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42F1E" w14:textId="77777777" w:rsidR="00EF5D59" w:rsidRDefault="00EF5D59" w:rsidP="00B274B5">
      <w:pPr>
        <w:adjustRightInd/>
        <w:ind w:left="144" w:firstLine="72"/>
        <w:jc w:val="both"/>
        <w:rPr>
          <w:sz w:val="24"/>
          <w:szCs w:val="24"/>
        </w:rPr>
      </w:pPr>
      <w:bookmarkStart w:id="0" w:name="_Hlk513801597"/>
      <w:bookmarkStart w:id="1" w:name="_Hlk67983637"/>
    </w:p>
    <w:p w14:paraId="6231F494" w14:textId="7DEFB75E" w:rsidR="00AE7D80" w:rsidRDefault="057D7DA4" w:rsidP="00B274B5">
      <w:pPr>
        <w:adjustRightInd/>
        <w:ind w:left="144" w:firstLine="72"/>
        <w:jc w:val="both"/>
        <w:rPr>
          <w:sz w:val="24"/>
          <w:szCs w:val="24"/>
        </w:rPr>
      </w:pPr>
      <w:bookmarkStart w:id="2" w:name="_Hlk179981897"/>
      <w:r w:rsidRPr="057D7DA4">
        <w:rPr>
          <w:sz w:val="24"/>
          <w:szCs w:val="24"/>
        </w:rPr>
        <w:t xml:space="preserve">The Garrison City Council met </w:t>
      </w:r>
      <w:r w:rsidR="00375639">
        <w:rPr>
          <w:sz w:val="24"/>
          <w:szCs w:val="24"/>
        </w:rPr>
        <w:t xml:space="preserve">Monday </w:t>
      </w:r>
      <w:r w:rsidR="00402AB5">
        <w:rPr>
          <w:sz w:val="24"/>
          <w:szCs w:val="24"/>
        </w:rPr>
        <w:t>January 6, 2025</w:t>
      </w:r>
      <w:r w:rsidRPr="057D7DA4">
        <w:rPr>
          <w:sz w:val="24"/>
          <w:szCs w:val="24"/>
        </w:rPr>
        <w:t xml:space="preserve">, at 7:00 PM in the city council room. Present:  </w:t>
      </w:r>
      <w:r w:rsidR="00402AB5">
        <w:rPr>
          <w:sz w:val="24"/>
          <w:szCs w:val="24"/>
        </w:rPr>
        <w:t xml:space="preserve">Mayor Stuart Merry, </w:t>
      </w:r>
      <w:r w:rsidR="009B504E">
        <w:rPr>
          <w:sz w:val="24"/>
          <w:szCs w:val="24"/>
        </w:rPr>
        <w:t xml:space="preserve">Shannon Jeffers, </w:t>
      </w:r>
      <w:r w:rsidR="00BA5ABA">
        <w:rPr>
          <w:sz w:val="24"/>
          <w:szCs w:val="24"/>
        </w:rPr>
        <w:t xml:space="preserve">Bree </w:t>
      </w:r>
      <w:r w:rsidR="00027F0F">
        <w:rPr>
          <w:sz w:val="24"/>
          <w:szCs w:val="24"/>
        </w:rPr>
        <w:t>Stumvoll</w:t>
      </w:r>
      <w:r w:rsidR="00BA5ABA">
        <w:rPr>
          <w:sz w:val="24"/>
          <w:szCs w:val="24"/>
        </w:rPr>
        <w:t xml:space="preserve">, </w:t>
      </w:r>
      <w:r w:rsidRPr="057D7DA4">
        <w:rPr>
          <w:sz w:val="24"/>
          <w:szCs w:val="24"/>
        </w:rPr>
        <w:t>David Reinarts,</w:t>
      </w:r>
      <w:r w:rsidR="000559FF">
        <w:rPr>
          <w:sz w:val="24"/>
          <w:szCs w:val="24"/>
        </w:rPr>
        <w:t xml:space="preserve"> </w:t>
      </w:r>
      <w:r w:rsidR="00375639">
        <w:rPr>
          <w:sz w:val="24"/>
          <w:szCs w:val="24"/>
        </w:rPr>
        <w:t>Brittney Gilbert</w:t>
      </w:r>
      <w:r w:rsidR="00402AB5">
        <w:rPr>
          <w:sz w:val="24"/>
          <w:szCs w:val="24"/>
        </w:rPr>
        <w:t>, and Otto Kinn.</w:t>
      </w:r>
      <w:r w:rsidR="00311F34">
        <w:rPr>
          <w:sz w:val="24"/>
          <w:szCs w:val="24"/>
        </w:rPr>
        <w:t xml:space="preserve"> </w:t>
      </w:r>
      <w:r w:rsidR="006B5121">
        <w:rPr>
          <w:sz w:val="24"/>
          <w:szCs w:val="24"/>
        </w:rPr>
        <w:t xml:space="preserve"> </w:t>
      </w:r>
      <w:r w:rsidR="008348DD">
        <w:rPr>
          <w:sz w:val="24"/>
          <w:szCs w:val="24"/>
        </w:rPr>
        <w:t xml:space="preserve"> </w:t>
      </w:r>
      <w:r w:rsidR="00C31CC7">
        <w:rPr>
          <w:sz w:val="24"/>
          <w:szCs w:val="24"/>
        </w:rPr>
        <w:t xml:space="preserve">  </w:t>
      </w:r>
      <w:r w:rsidR="00797B28">
        <w:rPr>
          <w:sz w:val="24"/>
          <w:szCs w:val="24"/>
        </w:rPr>
        <w:t xml:space="preserve">Absent: </w:t>
      </w:r>
      <w:r w:rsidR="00182120">
        <w:rPr>
          <w:sz w:val="24"/>
          <w:szCs w:val="24"/>
        </w:rPr>
        <w:t>Billee Jo Iglehart.</w:t>
      </w:r>
      <w:r w:rsidR="00797B28">
        <w:rPr>
          <w:sz w:val="24"/>
          <w:szCs w:val="24"/>
        </w:rPr>
        <w:t xml:space="preserve">  </w:t>
      </w:r>
      <w:bookmarkEnd w:id="0"/>
      <w:bookmarkEnd w:id="2"/>
      <w:r w:rsidR="00C31CC7">
        <w:rPr>
          <w:sz w:val="24"/>
          <w:szCs w:val="24"/>
        </w:rPr>
        <w:t>Visitor</w:t>
      </w:r>
      <w:r w:rsidR="00182120">
        <w:rPr>
          <w:sz w:val="24"/>
          <w:szCs w:val="24"/>
        </w:rPr>
        <w:t>s</w:t>
      </w:r>
      <w:r w:rsidR="00C31CC7">
        <w:rPr>
          <w:sz w:val="24"/>
          <w:szCs w:val="24"/>
        </w:rPr>
        <w:t xml:space="preserve">:  </w:t>
      </w:r>
      <w:r w:rsidR="00402AB5">
        <w:rPr>
          <w:sz w:val="24"/>
          <w:szCs w:val="24"/>
        </w:rPr>
        <w:t>AE2S representative.</w:t>
      </w:r>
      <w:r w:rsidR="00210329">
        <w:rPr>
          <w:sz w:val="24"/>
          <w:szCs w:val="24"/>
        </w:rPr>
        <w:t xml:space="preserve"> </w:t>
      </w:r>
      <w:r w:rsidR="000F73FA">
        <w:rPr>
          <w:sz w:val="24"/>
          <w:szCs w:val="24"/>
        </w:rPr>
        <w:t xml:space="preserve"> </w:t>
      </w:r>
      <w:r w:rsidR="00D11738">
        <w:rPr>
          <w:sz w:val="24"/>
          <w:szCs w:val="24"/>
        </w:rPr>
        <w:t>Others present:  City Supervisor Greg Boucher</w:t>
      </w:r>
      <w:r w:rsidR="000B4D87">
        <w:rPr>
          <w:sz w:val="24"/>
          <w:szCs w:val="24"/>
        </w:rPr>
        <w:t xml:space="preserve">, City Attorney </w:t>
      </w:r>
      <w:r w:rsidR="009030A1">
        <w:rPr>
          <w:sz w:val="24"/>
          <w:szCs w:val="24"/>
        </w:rPr>
        <w:t xml:space="preserve">James </w:t>
      </w:r>
      <w:r w:rsidR="00C53176">
        <w:rPr>
          <w:sz w:val="24"/>
          <w:szCs w:val="24"/>
        </w:rPr>
        <w:t>Wilson,</w:t>
      </w:r>
      <w:r w:rsidR="009030A1">
        <w:rPr>
          <w:sz w:val="24"/>
          <w:szCs w:val="24"/>
        </w:rPr>
        <w:t xml:space="preserve"> and Chief Travis Tesch</w:t>
      </w:r>
      <w:r w:rsidR="00D11738">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1109F186" w:rsidR="007A2C98" w:rsidRDefault="057D7DA4" w:rsidP="057D7DA4">
      <w:pPr>
        <w:adjustRightInd/>
        <w:ind w:left="72" w:firstLine="72"/>
        <w:jc w:val="both"/>
        <w:rPr>
          <w:sz w:val="24"/>
          <w:szCs w:val="24"/>
        </w:rPr>
      </w:pPr>
      <w:r w:rsidRPr="057D7DA4">
        <w:rPr>
          <w:sz w:val="24"/>
          <w:szCs w:val="24"/>
        </w:rPr>
        <w:t xml:space="preserve">Moved by </w:t>
      </w:r>
      <w:r w:rsidR="00402AB5">
        <w:rPr>
          <w:sz w:val="24"/>
          <w:szCs w:val="24"/>
        </w:rPr>
        <w:t>Jeffers</w:t>
      </w:r>
      <w:r w:rsidR="00BA5ABA">
        <w:rPr>
          <w:sz w:val="24"/>
          <w:szCs w:val="24"/>
        </w:rPr>
        <w:t>,</w:t>
      </w:r>
      <w:r w:rsidRPr="057D7DA4">
        <w:rPr>
          <w:sz w:val="24"/>
          <w:szCs w:val="24"/>
        </w:rPr>
        <w:t xml:space="preserve"> seconded by </w:t>
      </w:r>
      <w:r w:rsidR="00402AB5">
        <w:rPr>
          <w:sz w:val="24"/>
          <w:szCs w:val="24"/>
        </w:rPr>
        <w:t>Stumvoll</w:t>
      </w:r>
      <w:r w:rsidR="00F71FAC">
        <w:rPr>
          <w:sz w:val="24"/>
          <w:szCs w:val="24"/>
        </w:rPr>
        <w:t xml:space="preserve"> </w:t>
      </w:r>
      <w:r w:rsidRPr="057D7DA4">
        <w:rPr>
          <w:sz w:val="24"/>
          <w:szCs w:val="24"/>
        </w:rPr>
        <w:t>to approve the city council minutes</w:t>
      </w:r>
      <w:bookmarkStart w:id="3" w:name="_Hlk79506417"/>
      <w:r w:rsidR="000D099C">
        <w:rPr>
          <w:sz w:val="24"/>
          <w:szCs w:val="24"/>
        </w:rPr>
        <w:t xml:space="preserve"> </w:t>
      </w:r>
      <w:r w:rsidR="00E46DFF">
        <w:rPr>
          <w:sz w:val="24"/>
          <w:szCs w:val="24"/>
        </w:rPr>
        <w:t>as presented</w:t>
      </w:r>
      <w:r w:rsidR="00BA5ABA">
        <w:rPr>
          <w:sz w:val="24"/>
          <w:szCs w:val="24"/>
        </w:rPr>
        <w:t>.</w:t>
      </w:r>
      <w:bookmarkStart w:id="4" w:name="_Hlk85191116"/>
      <w:bookmarkStart w:id="5" w:name="_Hlk55892615"/>
      <w:bookmarkStart w:id="6" w:name="_Hlk69385655"/>
      <w:bookmarkStart w:id="7" w:name="_Hlk21943128"/>
      <w:r w:rsidRPr="057D7DA4">
        <w:rPr>
          <w:sz w:val="24"/>
          <w:szCs w:val="24"/>
        </w:rPr>
        <w:t xml:space="preserve"> </w:t>
      </w:r>
      <w:bookmarkStart w:id="8" w:name="_Hlk181974665"/>
      <w:bookmarkStart w:id="9" w:name="_Hlk169163204"/>
      <w:bookmarkStart w:id="10" w:name="_Hlk166139385"/>
      <w:bookmarkStart w:id="11" w:name="_Hlk155363330"/>
      <w:bookmarkStart w:id="12" w:name="_Hlk145661269"/>
      <w:bookmarkStart w:id="13" w:name="_Hlk129592125"/>
      <w:bookmarkStart w:id="14" w:name="_Hlk109289034"/>
      <w:bookmarkStart w:id="15" w:name="_Hlk103256639"/>
      <w:r w:rsidRPr="057D7DA4">
        <w:rPr>
          <w:sz w:val="24"/>
          <w:szCs w:val="24"/>
        </w:rPr>
        <w:t>Voting Yea:</w:t>
      </w:r>
      <w:bookmarkStart w:id="16" w:name="_Hlk127276730"/>
      <w:r w:rsidR="00311F34">
        <w:rPr>
          <w:sz w:val="24"/>
          <w:szCs w:val="24"/>
        </w:rPr>
        <w:t xml:space="preserve"> </w:t>
      </w:r>
      <w:r w:rsidR="00402AB5">
        <w:rPr>
          <w:sz w:val="24"/>
          <w:szCs w:val="24"/>
        </w:rPr>
        <w:t xml:space="preserve">Jeffers, </w:t>
      </w:r>
      <w:r w:rsidR="00027F0F">
        <w:rPr>
          <w:sz w:val="24"/>
          <w:szCs w:val="24"/>
        </w:rPr>
        <w:t xml:space="preserve">Stumvoll, </w:t>
      </w:r>
      <w:r w:rsidR="00BA5ABA">
        <w:rPr>
          <w:sz w:val="24"/>
          <w:szCs w:val="24"/>
        </w:rPr>
        <w:t xml:space="preserve">Reinarts, </w:t>
      </w:r>
      <w:r w:rsidR="00375639">
        <w:rPr>
          <w:sz w:val="24"/>
          <w:szCs w:val="24"/>
        </w:rPr>
        <w:t>Gilbert</w:t>
      </w:r>
      <w:r w:rsidR="00402AB5">
        <w:rPr>
          <w:sz w:val="24"/>
          <w:szCs w:val="24"/>
        </w:rPr>
        <w:t xml:space="preserve"> and Kinn</w:t>
      </w:r>
      <w:r w:rsidR="00182120">
        <w:rPr>
          <w:sz w:val="24"/>
          <w:szCs w:val="24"/>
        </w:rPr>
        <w:t>.</w:t>
      </w:r>
      <w:r w:rsidR="00C128DA">
        <w:rPr>
          <w:sz w:val="24"/>
          <w:szCs w:val="24"/>
        </w:rPr>
        <w:t xml:space="preserve"> </w:t>
      </w:r>
      <w:r w:rsidRPr="057D7DA4">
        <w:rPr>
          <w:sz w:val="24"/>
          <w:szCs w:val="24"/>
        </w:rPr>
        <w:t xml:space="preserve"> Nay:  None.</w:t>
      </w:r>
    </w:p>
    <w:p w14:paraId="47B1DBA1" w14:textId="77777777" w:rsidR="00546004" w:rsidRDefault="00546004" w:rsidP="057D7DA4">
      <w:pPr>
        <w:adjustRightInd/>
        <w:ind w:left="72" w:firstLine="72"/>
        <w:jc w:val="both"/>
        <w:rPr>
          <w:sz w:val="24"/>
          <w:szCs w:val="24"/>
        </w:rPr>
      </w:pPr>
    </w:p>
    <w:bookmarkEnd w:id="8"/>
    <w:bookmarkEnd w:id="9"/>
    <w:p w14:paraId="7E5535EC" w14:textId="1E411E3D" w:rsidR="00745020" w:rsidRDefault="003F2E8F" w:rsidP="057D7DA4">
      <w:pPr>
        <w:adjustRightInd/>
        <w:ind w:left="72" w:firstLine="72"/>
        <w:jc w:val="both"/>
        <w:rPr>
          <w:sz w:val="24"/>
          <w:szCs w:val="24"/>
        </w:rPr>
      </w:pPr>
      <w:r>
        <w:rPr>
          <w:sz w:val="24"/>
          <w:szCs w:val="24"/>
        </w:rPr>
        <w:t>C</w:t>
      </w:r>
      <w:r w:rsidR="00D11738">
        <w:rPr>
          <w:sz w:val="24"/>
          <w:szCs w:val="24"/>
        </w:rPr>
        <w:t>hief Tesch’s monthly report on calls for service and citations was reviewed.</w:t>
      </w:r>
      <w:r>
        <w:rPr>
          <w:sz w:val="24"/>
          <w:szCs w:val="24"/>
        </w:rPr>
        <w:t xml:space="preserve">  </w:t>
      </w:r>
      <w:r w:rsidR="00546004">
        <w:rPr>
          <w:sz w:val="24"/>
          <w:szCs w:val="24"/>
        </w:rPr>
        <w:t xml:space="preserve">The new vehicle </w:t>
      </w:r>
      <w:r w:rsidR="00B82E40">
        <w:rPr>
          <w:sz w:val="24"/>
          <w:szCs w:val="24"/>
        </w:rPr>
        <w:t>is ready for service.  Tesch has an extra Narcan kit.</w:t>
      </w:r>
    </w:p>
    <w:p w14:paraId="2EB415ED" w14:textId="77777777" w:rsidR="00D11738" w:rsidRDefault="00D11738" w:rsidP="057D7DA4">
      <w:pPr>
        <w:adjustRightInd/>
        <w:ind w:left="72" w:firstLine="72"/>
        <w:jc w:val="both"/>
        <w:rPr>
          <w:sz w:val="24"/>
          <w:szCs w:val="24"/>
        </w:rPr>
      </w:pPr>
    </w:p>
    <w:p w14:paraId="07EA0E91" w14:textId="71EEE7AE" w:rsidR="00D11738" w:rsidRDefault="003F2E8F" w:rsidP="057D7DA4">
      <w:pPr>
        <w:adjustRightInd/>
        <w:ind w:left="72" w:firstLine="72"/>
        <w:jc w:val="both"/>
        <w:rPr>
          <w:sz w:val="24"/>
          <w:szCs w:val="24"/>
        </w:rPr>
      </w:pPr>
      <w:r>
        <w:rPr>
          <w:sz w:val="24"/>
          <w:szCs w:val="24"/>
        </w:rPr>
        <w:t>City</w:t>
      </w:r>
      <w:r w:rsidR="00D11738">
        <w:rPr>
          <w:sz w:val="24"/>
          <w:szCs w:val="24"/>
        </w:rPr>
        <w:t xml:space="preserve"> Supervisor Greg Boucher</w:t>
      </w:r>
      <w:r>
        <w:rPr>
          <w:sz w:val="24"/>
          <w:szCs w:val="24"/>
        </w:rPr>
        <w:t xml:space="preserve"> gave his </w:t>
      </w:r>
      <w:r w:rsidR="00D11738">
        <w:rPr>
          <w:sz w:val="24"/>
          <w:szCs w:val="24"/>
        </w:rPr>
        <w:t xml:space="preserve">monthly report.  </w:t>
      </w:r>
      <w:r>
        <w:rPr>
          <w:sz w:val="24"/>
          <w:szCs w:val="24"/>
        </w:rPr>
        <w:t xml:space="preserve"> </w:t>
      </w:r>
      <w:r w:rsidR="00B82E40">
        <w:rPr>
          <w:sz w:val="24"/>
          <w:szCs w:val="24"/>
        </w:rPr>
        <w:t>S</w:t>
      </w:r>
      <w:r w:rsidR="00546004">
        <w:rPr>
          <w:sz w:val="24"/>
          <w:szCs w:val="24"/>
        </w:rPr>
        <w:t>now removal and sanding of streets</w:t>
      </w:r>
      <w:r w:rsidR="00B82E40">
        <w:rPr>
          <w:sz w:val="24"/>
          <w:szCs w:val="24"/>
        </w:rPr>
        <w:t xml:space="preserve"> continue.  Water plant construction also continues</w:t>
      </w:r>
      <w:r w:rsidR="00546004">
        <w:rPr>
          <w:sz w:val="24"/>
          <w:szCs w:val="24"/>
        </w:rPr>
        <w:t>.</w:t>
      </w:r>
    </w:p>
    <w:p w14:paraId="7225BDFD" w14:textId="77777777" w:rsidR="00D11738" w:rsidRDefault="00D11738" w:rsidP="057D7DA4">
      <w:pPr>
        <w:adjustRightInd/>
        <w:ind w:left="72" w:firstLine="72"/>
        <w:jc w:val="both"/>
        <w:rPr>
          <w:sz w:val="24"/>
          <w:szCs w:val="24"/>
        </w:rPr>
      </w:pPr>
    </w:p>
    <w:p w14:paraId="51EAB41E" w14:textId="77777777" w:rsidR="00B82E40" w:rsidRDefault="00B71F84" w:rsidP="00B82E40">
      <w:pPr>
        <w:adjustRightInd/>
        <w:ind w:left="72" w:firstLine="72"/>
        <w:jc w:val="both"/>
        <w:rPr>
          <w:sz w:val="24"/>
          <w:szCs w:val="24"/>
        </w:rPr>
      </w:pPr>
      <w:r>
        <w:rPr>
          <w:sz w:val="24"/>
          <w:szCs w:val="24"/>
        </w:rPr>
        <w:t xml:space="preserve">Moved by </w:t>
      </w:r>
      <w:r w:rsidR="00B82E40">
        <w:rPr>
          <w:sz w:val="24"/>
          <w:szCs w:val="24"/>
        </w:rPr>
        <w:t>Stumvoll</w:t>
      </w:r>
      <w:r w:rsidR="00546004">
        <w:rPr>
          <w:sz w:val="24"/>
          <w:szCs w:val="24"/>
        </w:rPr>
        <w:t>,</w:t>
      </w:r>
      <w:r>
        <w:rPr>
          <w:sz w:val="24"/>
          <w:szCs w:val="24"/>
        </w:rPr>
        <w:t xml:space="preserve"> seconded by </w:t>
      </w:r>
      <w:r w:rsidR="00B82E40">
        <w:rPr>
          <w:sz w:val="24"/>
          <w:szCs w:val="24"/>
        </w:rPr>
        <w:t>Jeffers</w:t>
      </w:r>
      <w:r w:rsidR="003F2E8F">
        <w:rPr>
          <w:sz w:val="24"/>
          <w:szCs w:val="24"/>
        </w:rPr>
        <w:t xml:space="preserve"> </w:t>
      </w:r>
      <w:r>
        <w:rPr>
          <w:sz w:val="24"/>
          <w:szCs w:val="24"/>
        </w:rPr>
        <w:t xml:space="preserve">to approve the city auditor’s monthly financial report. </w:t>
      </w:r>
      <w:r w:rsidR="00B82E40" w:rsidRPr="057D7DA4">
        <w:rPr>
          <w:sz w:val="24"/>
          <w:szCs w:val="24"/>
        </w:rPr>
        <w:t>Voting Yea:</w:t>
      </w:r>
      <w:r w:rsidR="00B82E40">
        <w:rPr>
          <w:sz w:val="24"/>
          <w:szCs w:val="24"/>
        </w:rPr>
        <w:t xml:space="preserve"> Jeffers, Stumvoll, Reinarts, Gilbert and Kinn. </w:t>
      </w:r>
      <w:r w:rsidR="00B82E40" w:rsidRPr="057D7DA4">
        <w:rPr>
          <w:sz w:val="24"/>
          <w:szCs w:val="24"/>
        </w:rPr>
        <w:t xml:space="preserve"> Nay:  None.</w:t>
      </w:r>
    </w:p>
    <w:p w14:paraId="2F2EE05D" w14:textId="77777777" w:rsidR="00B71F84" w:rsidRDefault="00B71F84" w:rsidP="00B71F84">
      <w:pPr>
        <w:adjustRightInd/>
        <w:ind w:left="72" w:firstLine="72"/>
        <w:jc w:val="both"/>
        <w:rPr>
          <w:sz w:val="24"/>
          <w:szCs w:val="24"/>
        </w:rPr>
      </w:pPr>
    </w:p>
    <w:p w14:paraId="62167A06" w14:textId="7E9582D0" w:rsidR="00B71F84" w:rsidRDefault="00B71F84" w:rsidP="00B71F84">
      <w:pPr>
        <w:adjustRightInd/>
        <w:ind w:left="72" w:firstLine="72"/>
        <w:jc w:val="both"/>
        <w:rPr>
          <w:sz w:val="24"/>
          <w:szCs w:val="24"/>
        </w:rPr>
      </w:pPr>
      <w:r>
        <w:rPr>
          <w:sz w:val="24"/>
          <w:szCs w:val="24"/>
        </w:rPr>
        <w:t xml:space="preserve">The municipal court report for </w:t>
      </w:r>
      <w:r w:rsidR="00B82E40">
        <w:rPr>
          <w:sz w:val="24"/>
          <w:szCs w:val="24"/>
        </w:rPr>
        <w:t>December</w:t>
      </w:r>
      <w:r>
        <w:rPr>
          <w:sz w:val="24"/>
          <w:szCs w:val="24"/>
        </w:rPr>
        <w:t xml:space="preserve"> was presented and reviewed.</w:t>
      </w:r>
    </w:p>
    <w:p w14:paraId="153E2E57" w14:textId="77777777" w:rsidR="00305953" w:rsidRDefault="00305953" w:rsidP="00B71F84">
      <w:pPr>
        <w:adjustRightInd/>
        <w:ind w:left="72" w:firstLine="72"/>
        <w:jc w:val="both"/>
        <w:rPr>
          <w:sz w:val="24"/>
          <w:szCs w:val="24"/>
        </w:rPr>
      </w:pPr>
    </w:p>
    <w:p w14:paraId="771D4203" w14:textId="7DEE7C33" w:rsidR="00305953" w:rsidRDefault="00305953" w:rsidP="00305953">
      <w:pPr>
        <w:adjustRightInd/>
        <w:ind w:left="72" w:firstLine="72"/>
        <w:jc w:val="both"/>
        <w:rPr>
          <w:sz w:val="24"/>
          <w:szCs w:val="24"/>
        </w:rPr>
      </w:pPr>
      <w:r>
        <w:rPr>
          <w:sz w:val="24"/>
          <w:szCs w:val="24"/>
        </w:rPr>
        <w:t xml:space="preserve">City Auditor Diane Affeldt report was presented.  Affeldt attended city court, </w:t>
      </w:r>
      <w:r w:rsidR="00C46CAB">
        <w:rPr>
          <w:sz w:val="24"/>
          <w:szCs w:val="24"/>
        </w:rPr>
        <w:t>committee</w:t>
      </w:r>
      <w:r>
        <w:rPr>
          <w:sz w:val="24"/>
          <w:szCs w:val="24"/>
        </w:rPr>
        <w:t xml:space="preserve"> meetings, and special meetings.  Web site updates and monthly meeting notices were posted.  FEMA funding for the generators is being processed.  </w:t>
      </w:r>
      <w:r w:rsidR="00B82E40">
        <w:rPr>
          <w:sz w:val="24"/>
          <w:szCs w:val="24"/>
        </w:rPr>
        <w:t>T</w:t>
      </w:r>
      <w:r w:rsidR="00C65035">
        <w:rPr>
          <w:sz w:val="24"/>
          <w:szCs w:val="24"/>
        </w:rPr>
        <w:t xml:space="preserve">he 2025 pet tags </w:t>
      </w:r>
      <w:r w:rsidR="00B82E40">
        <w:rPr>
          <w:sz w:val="24"/>
          <w:szCs w:val="24"/>
        </w:rPr>
        <w:t>have arrived.  Annual dump ground report was completed and filed with the State.</w:t>
      </w:r>
    </w:p>
    <w:p w14:paraId="387A52C5" w14:textId="77777777" w:rsidR="00305953" w:rsidRDefault="00305953" w:rsidP="00305953">
      <w:pPr>
        <w:adjustRightInd/>
        <w:ind w:left="72" w:firstLine="72"/>
        <w:jc w:val="both"/>
        <w:rPr>
          <w:sz w:val="24"/>
          <w:szCs w:val="24"/>
        </w:rPr>
      </w:pPr>
    </w:p>
    <w:bookmarkEnd w:id="3"/>
    <w:bookmarkEnd w:id="4"/>
    <w:bookmarkEnd w:id="5"/>
    <w:bookmarkEnd w:id="6"/>
    <w:bookmarkEnd w:id="7"/>
    <w:bookmarkEnd w:id="10"/>
    <w:bookmarkEnd w:id="11"/>
    <w:bookmarkEnd w:id="12"/>
    <w:bookmarkEnd w:id="13"/>
    <w:bookmarkEnd w:id="14"/>
    <w:bookmarkEnd w:id="15"/>
    <w:bookmarkEnd w:id="16"/>
    <w:p w14:paraId="2A62EFAB" w14:textId="77777777" w:rsidR="00B82E40" w:rsidRDefault="00E46467" w:rsidP="00B82E40">
      <w:pPr>
        <w:adjustRightInd/>
        <w:ind w:left="72" w:firstLine="72"/>
        <w:jc w:val="both"/>
        <w:rPr>
          <w:sz w:val="24"/>
          <w:szCs w:val="24"/>
        </w:rPr>
      </w:pPr>
      <w:r>
        <w:rPr>
          <w:spacing w:val="4"/>
          <w:sz w:val="24"/>
          <w:szCs w:val="24"/>
        </w:rPr>
        <w:t>M</w:t>
      </w:r>
      <w:r w:rsidR="009C7F65">
        <w:rPr>
          <w:spacing w:val="4"/>
          <w:sz w:val="24"/>
          <w:szCs w:val="24"/>
        </w:rPr>
        <w:t xml:space="preserve">oved by </w:t>
      </w:r>
      <w:r w:rsidR="00C65035">
        <w:rPr>
          <w:spacing w:val="4"/>
          <w:sz w:val="24"/>
          <w:szCs w:val="24"/>
        </w:rPr>
        <w:t>Stumvoll</w:t>
      </w:r>
      <w:r w:rsidR="003A7BD3">
        <w:rPr>
          <w:spacing w:val="4"/>
          <w:sz w:val="24"/>
          <w:szCs w:val="24"/>
        </w:rPr>
        <w:t>,</w:t>
      </w:r>
      <w:r w:rsidR="00D27A3A">
        <w:rPr>
          <w:spacing w:val="4"/>
          <w:sz w:val="24"/>
          <w:szCs w:val="24"/>
        </w:rPr>
        <w:t xml:space="preserve"> </w:t>
      </w:r>
      <w:r w:rsidR="00FC74ED">
        <w:rPr>
          <w:spacing w:val="4"/>
          <w:sz w:val="24"/>
          <w:szCs w:val="24"/>
        </w:rPr>
        <w:t>s</w:t>
      </w:r>
      <w:r w:rsidR="009C7F65">
        <w:rPr>
          <w:spacing w:val="4"/>
          <w:sz w:val="24"/>
          <w:szCs w:val="24"/>
        </w:rPr>
        <w:t xml:space="preserve">econded by </w:t>
      </w:r>
      <w:r w:rsidR="00B82E40">
        <w:rPr>
          <w:spacing w:val="4"/>
          <w:sz w:val="24"/>
          <w:szCs w:val="24"/>
        </w:rPr>
        <w:t xml:space="preserve">Kinn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bookmarkStart w:id="17" w:name="_Hlk487709652"/>
      <w:bookmarkStart w:id="18" w:name="_Hlk513816893"/>
      <w:r w:rsidR="00450007">
        <w:rPr>
          <w:spacing w:val="4"/>
          <w:sz w:val="24"/>
          <w:szCs w:val="24"/>
        </w:rPr>
        <w:t>.</w:t>
      </w:r>
      <w:r w:rsidR="00A52A6D">
        <w:rPr>
          <w:spacing w:val="4"/>
          <w:sz w:val="24"/>
          <w:szCs w:val="24"/>
        </w:rPr>
        <w:t xml:space="preserve"> </w:t>
      </w:r>
      <w:bookmarkStart w:id="19" w:name="_Hlk182571501"/>
      <w:bookmarkStart w:id="20" w:name="_Hlk153436264"/>
      <w:bookmarkStart w:id="21" w:name="_Hlk143165533"/>
      <w:bookmarkEnd w:id="17"/>
      <w:bookmarkEnd w:id="18"/>
      <w:r w:rsidR="00B82E40" w:rsidRPr="057D7DA4">
        <w:rPr>
          <w:sz w:val="24"/>
          <w:szCs w:val="24"/>
        </w:rPr>
        <w:t>Voting Yea:</w:t>
      </w:r>
      <w:r w:rsidR="00B82E40">
        <w:rPr>
          <w:sz w:val="24"/>
          <w:szCs w:val="24"/>
        </w:rPr>
        <w:t xml:space="preserve"> Jeffers, Stumvoll, Reinarts, Gilbert and Kinn. </w:t>
      </w:r>
      <w:r w:rsidR="00B82E40" w:rsidRPr="057D7DA4">
        <w:rPr>
          <w:sz w:val="24"/>
          <w:szCs w:val="24"/>
        </w:rPr>
        <w:t xml:space="preserve"> Nay:  None.</w:t>
      </w:r>
    </w:p>
    <w:bookmarkEnd w:id="19"/>
    <w:p w14:paraId="2BCF2BD9" w14:textId="77777777" w:rsidR="008C5877" w:rsidRDefault="008C5877" w:rsidP="00687057">
      <w:pPr>
        <w:adjustRightInd/>
        <w:ind w:left="72" w:firstLine="72"/>
        <w:jc w:val="both"/>
        <w:rPr>
          <w:sz w:val="24"/>
          <w:szCs w:val="24"/>
        </w:rPr>
      </w:pPr>
    </w:p>
    <w:p w14:paraId="7B6AC0BB" w14:textId="5F77DBE9" w:rsidR="00B82E40" w:rsidRDefault="00B82E40" w:rsidP="00687057">
      <w:pPr>
        <w:adjustRightInd/>
        <w:ind w:left="72" w:firstLine="72"/>
        <w:jc w:val="both"/>
        <w:rPr>
          <w:sz w:val="24"/>
          <w:szCs w:val="24"/>
        </w:rPr>
      </w:pPr>
      <w:r>
        <w:rPr>
          <w:sz w:val="24"/>
          <w:szCs w:val="24"/>
        </w:rPr>
        <w:t>US Postmaster                      Postage                               297.60</w:t>
      </w:r>
    </w:p>
    <w:bookmarkEnd w:id="20"/>
    <w:bookmarkEnd w:id="21"/>
    <w:p w14:paraId="41B6F7E6" w14:textId="4484F6E8" w:rsidR="000B5652" w:rsidRDefault="474D7B0F">
      <w:pPr>
        <w:tabs>
          <w:tab w:val="left" w:pos="2862"/>
          <w:tab w:val="decimal" w:pos="5734"/>
        </w:tabs>
        <w:adjustRightInd/>
        <w:ind w:left="72"/>
        <w:rPr>
          <w:sz w:val="24"/>
          <w:szCs w:val="24"/>
        </w:rPr>
      </w:pPr>
      <w:r w:rsidRPr="474D7B0F">
        <w:rPr>
          <w:sz w:val="24"/>
          <w:szCs w:val="24"/>
        </w:rPr>
        <w:t xml:space="preserve">Verizon Wireless                   Cell phones                         </w:t>
      </w:r>
      <w:r w:rsidR="00B82E40">
        <w:rPr>
          <w:sz w:val="24"/>
          <w:szCs w:val="24"/>
        </w:rPr>
        <w:t>497.74</w:t>
      </w:r>
    </w:p>
    <w:p w14:paraId="557DA86B" w14:textId="1E38B29D" w:rsidR="000C5FEE" w:rsidRDefault="000C5FEE">
      <w:pPr>
        <w:tabs>
          <w:tab w:val="left" w:pos="2862"/>
          <w:tab w:val="decimal" w:pos="5734"/>
        </w:tabs>
        <w:adjustRightInd/>
        <w:ind w:left="72"/>
        <w:rPr>
          <w:sz w:val="24"/>
          <w:szCs w:val="24"/>
        </w:rPr>
      </w:pPr>
      <w:r>
        <w:rPr>
          <w:sz w:val="24"/>
          <w:szCs w:val="24"/>
        </w:rPr>
        <w:t>RTC Networks</w:t>
      </w:r>
      <w:r>
        <w:rPr>
          <w:sz w:val="24"/>
          <w:szCs w:val="24"/>
        </w:rPr>
        <w:tab/>
        <w:t xml:space="preserve">Telephone                         </w:t>
      </w:r>
      <w:r w:rsidR="00133F1D">
        <w:rPr>
          <w:sz w:val="24"/>
          <w:szCs w:val="24"/>
        </w:rPr>
        <w:t>1,</w:t>
      </w:r>
      <w:r w:rsidR="00B82E40">
        <w:rPr>
          <w:sz w:val="24"/>
          <w:szCs w:val="24"/>
        </w:rPr>
        <w:t>416.20</w:t>
      </w:r>
    </w:p>
    <w:p w14:paraId="48F57D4C" w14:textId="46B88360"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8B61BB">
        <w:rPr>
          <w:sz w:val="24"/>
          <w:szCs w:val="24"/>
        </w:rPr>
        <w:t>21.45</w:t>
      </w:r>
    </w:p>
    <w:p w14:paraId="3CAD9B20" w14:textId="58B72165" w:rsidR="000F5B39" w:rsidRDefault="000F5B39">
      <w:pPr>
        <w:tabs>
          <w:tab w:val="left" w:pos="2862"/>
          <w:tab w:val="decimal" w:pos="5734"/>
        </w:tabs>
        <w:adjustRightInd/>
        <w:ind w:left="72"/>
        <w:rPr>
          <w:sz w:val="24"/>
          <w:szCs w:val="24"/>
        </w:rPr>
      </w:pPr>
      <w:r>
        <w:rPr>
          <w:sz w:val="24"/>
          <w:szCs w:val="24"/>
        </w:rPr>
        <w:t xml:space="preserve">One Call Concepts                  Fax calls                               </w:t>
      </w:r>
      <w:r w:rsidR="00B82E40">
        <w:rPr>
          <w:sz w:val="24"/>
          <w:szCs w:val="24"/>
        </w:rPr>
        <w:t xml:space="preserve">  3.00</w:t>
      </w:r>
    </w:p>
    <w:p w14:paraId="69853B89" w14:textId="5D98C32D" w:rsidR="00186F92" w:rsidRDefault="00186F92">
      <w:pPr>
        <w:tabs>
          <w:tab w:val="left" w:pos="2862"/>
          <w:tab w:val="decimal" w:pos="5734"/>
        </w:tabs>
        <w:adjustRightInd/>
        <w:ind w:left="72"/>
        <w:rPr>
          <w:sz w:val="24"/>
          <w:szCs w:val="24"/>
        </w:rPr>
      </w:pPr>
      <w:r>
        <w:rPr>
          <w:sz w:val="24"/>
          <w:szCs w:val="24"/>
        </w:rPr>
        <w:t>Circle Sanitation Service       City garbage</w:t>
      </w:r>
      <w:r w:rsidR="00FB320E">
        <w:rPr>
          <w:sz w:val="24"/>
          <w:szCs w:val="24"/>
        </w:rPr>
        <w:t>/landfill</w:t>
      </w:r>
      <w:r>
        <w:rPr>
          <w:sz w:val="24"/>
          <w:szCs w:val="24"/>
        </w:rPr>
        <w:t xml:space="preserve">       </w:t>
      </w:r>
      <w:r w:rsidR="004A3005">
        <w:rPr>
          <w:sz w:val="24"/>
          <w:szCs w:val="24"/>
        </w:rPr>
        <w:t xml:space="preserve"> </w:t>
      </w:r>
      <w:r w:rsidR="001202AA">
        <w:rPr>
          <w:sz w:val="24"/>
          <w:szCs w:val="24"/>
        </w:rPr>
        <w:t xml:space="preserve"> </w:t>
      </w:r>
      <w:r>
        <w:rPr>
          <w:sz w:val="24"/>
          <w:szCs w:val="24"/>
        </w:rPr>
        <w:t xml:space="preserve">  </w:t>
      </w:r>
      <w:r w:rsidR="00B82E40">
        <w:rPr>
          <w:sz w:val="24"/>
          <w:szCs w:val="24"/>
        </w:rPr>
        <w:t>468.25</w:t>
      </w:r>
    </w:p>
    <w:p w14:paraId="58116556" w14:textId="25C3B637"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164095">
        <w:rPr>
          <w:sz w:val="24"/>
          <w:szCs w:val="24"/>
        </w:rPr>
        <w:t xml:space="preserve">                   </w:t>
      </w:r>
      <w:r w:rsidR="00B82E40">
        <w:rPr>
          <w:sz w:val="24"/>
          <w:szCs w:val="24"/>
        </w:rPr>
        <w:t>2,586.28</w:t>
      </w:r>
    </w:p>
    <w:p w14:paraId="4FBDECF9" w14:textId="1FBD85AF" w:rsidR="00EF5D59" w:rsidRDefault="00164095" w:rsidP="009B6A15">
      <w:pPr>
        <w:tabs>
          <w:tab w:val="left" w:pos="2862"/>
          <w:tab w:val="decimal" w:pos="5734"/>
        </w:tabs>
        <w:adjustRightInd/>
        <w:ind w:left="72"/>
        <w:rPr>
          <w:sz w:val="24"/>
          <w:szCs w:val="24"/>
        </w:rPr>
      </w:pPr>
      <w:r>
        <w:rPr>
          <w:sz w:val="24"/>
          <w:szCs w:val="24"/>
        </w:rPr>
        <w:t xml:space="preserve">Vestis                                     Auditorium service         </w:t>
      </w:r>
      <w:r w:rsidR="0058370A">
        <w:rPr>
          <w:sz w:val="24"/>
          <w:szCs w:val="24"/>
        </w:rPr>
        <w:t xml:space="preserve"> </w:t>
      </w:r>
      <w:r w:rsidR="00B82E40">
        <w:rPr>
          <w:sz w:val="24"/>
          <w:szCs w:val="24"/>
        </w:rPr>
        <w:t xml:space="preserve">   704.92</w:t>
      </w:r>
    </w:p>
    <w:p w14:paraId="4EDD732D" w14:textId="52C7B147" w:rsidR="00591144" w:rsidRDefault="002D6A87" w:rsidP="009B6A15">
      <w:pPr>
        <w:tabs>
          <w:tab w:val="left" w:pos="2862"/>
          <w:tab w:val="decimal" w:pos="5734"/>
        </w:tabs>
        <w:adjustRightInd/>
        <w:ind w:left="72"/>
        <w:rPr>
          <w:sz w:val="24"/>
          <w:szCs w:val="24"/>
        </w:rPr>
      </w:pPr>
      <w:r>
        <w:rPr>
          <w:sz w:val="24"/>
          <w:szCs w:val="24"/>
        </w:rPr>
        <w:t>Digital Office Centre</w:t>
      </w:r>
      <w:r>
        <w:rPr>
          <w:sz w:val="24"/>
          <w:szCs w:val="24"/>
        </w:rPr>
        <w:tab/>
        <w:t>Cartridge                              131.99</w:t>
      </w:r>
    </w:p>
    <w:p w14:paraId="6C8145B3" w14:textId="4AE894B9" w:rsidR="002D6A87" w:rsidRDefault="002D6A87" w:rsidP="009B6A15">
      <w:pPr>
        <w:tabs>
          <w:tab w:val="left" w:pos="2862"/>
          <w:tab w:val="decimal" w:pos="5734"/>
        </w:tabs>
        <w:adjustRightInd/>
        <w:ind w:left="72"/>
        <w:rPr>
          <w:sz w:val="24"/>
          <w:szCs w:val="24"/>
        </w:rPr>
      </w:pPr>
      <w:r>
        <w:rPr>
          <w:sz w:val="24"/>
          <w:szCs w:val="24"/>
        </w:rPr>
        <w:t>St. Paul Stamp Works            Pet tags                                111.11</w:t>
      </w:r>
    </w:p>
    <w:p w14:paraId="7307DBCD" w14:textId="260EE5D0" w:rsidR="002D6A87" w:rsidRDefault="002D6A87" w:rsidP="009B6A15">
      <w:pPr>
        <w:tabs>
          <w:tab w:val="left" w:pos="2862"/>
          <w:tab w:val="decimal" w:pos="5734"/>
        </w:tabs>
        <w:adjustRightInd/>
        <w:ind w:left="72"/>
        <w:rPr>
          <w:sz w:val="24"/>
          <w:szCs w:val="24"/>
        </w:rPr>
      </w:pPr>
      <w:r>
        <w:rPr>
          <w:sz w:val="24"/>
          <w:szCs w:val="24"/>
        </w:rPr>
        <w:t>Municipal Finance Officers   Dues                                       40.00</w:t>
      </w:r>
    </w:p>
    <w:p w14:paraId="1A47058A" w14:textId="1337DD0F" w:rsidR="0058370A" w:rsidRDefault="00D01F77" w:rsidP="009B6A15">
      <w:pPr>
        <w:tabs>
          <w:tab w:val="left" w:pos="2862"/>
          <w:tab w:val="decimal" w:pos="5734"/>
        </w:tabs>
        <w:adjustRightInd/>
        <w:ind w:left="72"/>
        <w:rPr>
          <w:sz w:val="24"/>
          <w:szCs w:val="24"/>
        </w:rPr>
      </w:pPr>
      <w:r>
        <w:rPr>
          <w:sz w:val="24"/>
          <w:szCs w:val="24"/>
        </w:rPr>
        <w:t xml:space="preserve">NorDak North                        Publishing                   </w:t>
      </w:r>
      <w:r w:rsidR="006938A3">
        <w:rPr>
          <w:sz w:val="24"/>
          <w:szCs w:val="24"/>
        </w:rPr>
        <w:t xml:space="preserve"> </w:t>
      </w:r>
      <w:r>
        <w:rPr>
          <w:sz w:val="24"/>
          <w:szCs w:val="24"/>
        </w:rPr>
        <w:t xml:space="preserve">        </w:t>
      </w:r>
      <w:r w:rsidR="002D6A87">
        <w:rPr>
          <w:sz w:val="24"/>
          <w:szCs w:val="24"/>
        </w:rPr>
        <w:t>895.87</w:t>
      </w:r>
    </w:p>
    <w:p w14:paraId="61BA8BCF" w14:textId="36362066" w:rsidR="002D6A87" w:rsidRDefault="002D6A87" w:rsidP="009B6A15">
      <w:pPr>
        <w:tabs>
          <w:tab w:val="left" w:pos="2862"/>
          <w:tab w:val="decimal" w:pos="5734"/>
        </w:tabs>
        <w:adjustRightInd/>
        <w:ind w:left="72"/>
        <w:rPr>
          <w:sz w:val="24"/>
          <w:szCs w:val="24"/>
        </w:rPr>
      </w:pPr>
      <w:r>
        <w:rPr>
          <w:sz w:val="24"/>
          <w:szCs w:val="24"/>
        </w:rPr>
        <w:t>Steve’s Plumbing                   Auditorium repairs              281.47</w:t>
      </w:r>
    </w:p>
    <w:p w14:paraId="049E9EE1" w14:textId="0499CA40" w:rsidR="002D6A87" w:rsidRDefault="002D6A87" w:rsidP="009B6A15">
      <w:pPr>
        <w:tabs>
          <w:tab w:val="left" w:pos="2862"/>
          <w:tab w:val="decimal" w:pos="5734"/>
        </w:tabs>
        <w:adjustRightInd/>
        <w:ind w:left="72"/>
        <w:rPr>
          <w:sz w:val="24"/>
          <w:szCs w:val="24"/>
        </w:rPr>
      </w:pPr>
      <w:r>
        <w:rPr>
          <w:sz w:val="24"/>
          <w:szCs w:val="24"/>
        </w:rPr>
        <w:t>Semchenko Electric               Auditorium repairs               766.25</w:t>
      </w:r>
    </w:p>
    <w:p w14:paraId="1CC63CC4" w14:textId="72949062" w:rsidR="002D6A87" w:rsidRDefault="002D6A87" w:rsidP="009B6A15">
      <w:pPr>
        <w:tabs>
          <w:tab w:val="left" w:pos="2862"/>
          <w:tab w:val="decimal" w:pos="5734"/>
        </w:tabs>
        <w:adjustRightInd/>
        <w:ind w:left="72"/>
        <w:rPr>
          <w:sz w:val="24"/>
          <w:szCs w:val="24"/>
        </w:rPr>
      </w:pPr>
      <w:r>
        <w:rPr>
          <w:sz w:val="24"/>
          <w:szCs w:val="24"/>
        </w:rPr>
        <w:t>Kevin’s Plumbing                  Auditorium repairs            2,870.20</w:t>
      </w:r>
    </w:p>
    <w:p w14:paraId="212FC15E" w14:textId="762B09A5" w:rsidR="002D6A87" w:rsidRDefault="002D6A87" w:rsidP="009B6A15">
      <w:pPr>
        <w:tabs>
          <w:tab w:val="left" w:pos="2862"/>
          <w:tab w:val="decimal" w:pos="5734"/>
        </w:tabs>
        <w:adjustRightInd/>
        <w:ind w:left="72"/>
        <w:rPr>
          <w:sz w:val="24"/>
          <w:szCs w:val="24"/>
        </w:rPr>
      </w:pPr>
      <w:r>
        <w:rPr>
          <w:sz w:val="24"/>
          <w:szCs w:val="24"/>
        </w:rPr>
        <w:t>H.A. Thompson                     City Hall furnace                  403.34</w:t>
      </w:r>
    </w:p>
    <w:p w14:paraId="53599CA4" w14:textId="268C68C9" w:rsidR="002D6A87" w:rsidRDefault="002D6A87" w:rsidP="009B6A15">
      <w:pPr>
        <w:tabs>
          <w:tab w:val="left" w:pos="2862"/>
          <w:tab w:val="decimal" w:pos="5734"/>
        </w:tabs>
        <w:adjustRightInd/>
        <w:ind w:left="72"/>
        <w:rPr>
          <w:sz w:val="24"/>
          <w:szCs w:val="24"/>
        </w:rPr>
      </w:pPr>
      <w:r>
        <w:rPr>
          <w:sz w:val="24"/>
          <w:szCs w:val="24"/>
        </w:rPr>
        <w:t>Fire Extinguishing                 Annual inspection                 344.90</w:t>
      </w:r>
    </w:p>
    <w:p w14:paraId="5B529B20" w14:textId="58DF3474" w:rsidR="002D6A87" w:rsidRDefault="002D6A87" w:rsidP="009B6A15">
      <w:pPr>
        <w:tabs>
          <w:tab w:val="left" w:pos="2862"/>
          <w:tab w:val="decimal" w:pos="5734"/>
        </w:tabs>
        <w:adjustRightInd/>
        <w:ind w:left="72"/>
        <w:rPr>
          <w:sz w:val="24"/>
          <w:szCs w:val="24"/>
        </w:rPr>
      </w:pPr>
      <w:r>
        <w:rPr>
          <w:sz w:val="24"/>
          <w:szCs w:val="24"/>
        </w:rPr>
        <w:t>Garrison Lumber                    Supplies                               167.77</w:t>
      </w:r>
    </w:p>
    <w:p w14:paraId="51C40D20" w14:textId="0C7E29F8" w:rsidR="002D6A87" w:rsidRDefault="002D6A87" w:rsidP="009B6A15">
      <w:pPr>
        <w:tabs>
          <w:tab w:val="left" w:pos="2862"/>
          <w:tab w:val="decimal" w:pos="5734"/>
        </w:tabs>
        <w:adjustRightInd/>
        <w:ind w:left="72"/>
        <w:rPr>
          <w:sz w:val="24"/>
          <w:szCs w:val="24"/>
        </w:rPr>
      </w:pPr>
      <w:r>
        <w:rPr>
          <w:sz w:val="24"/>
          <w:szCs w:val="24"/>
        </w:rPr>
        <w:t>Blue Cross of ND                   Insurance                             221.99</w:t>
      </w:r>
    </w:p>
    <w:p w14:paraId="0BF3DC73" w14:textId="4E9DE42A" w:rsidR="00F56FC0" w:rsidRDefault="00F56FC0" w:rsidP="009B6A15">
      <w:pPr>
        <w:tabs>
          <w:tab w:val="left" w:pos="2862"/>
          <w:tab w:val="decimal" w:pos="5734"/>
        </w:tabs>
        <w:adjustRightInd/>
        <w:ind w:left="72"/>
        <w:rPr>
          <w:sz w:val="24"/>
          <w:szCs w:val="24"/>
        </w:rPr>
      </w:pPr>
      <w:r>
        <w:rPr>
          <w:sz w:val="24"/>
          <w:szCs w:val="24"/>
        </w:rPr>
        <w:t xml:space="preserve">RTC Networks                       Monthly fee                           </w:t>
      </w:r>
      <w:r w:rsidR="000E296F">
        <w:rPr>
          <w:sz w:val="24"/>
          <w:szCs w:val="24"/>
        </w:rPr>
        <w:t>45.00</w:t>
      </w:r>
    </w:p>
    <w:p w14:paraId="04978E47" w14:textId="2410DBA0" w:rsidR="00D01F77" w:rsidRDefault="00D01F77" w:rsidP="009B6A15">
      <w:pPr>
        <w:tabs>
          <w:tab w:val="left" w:pos="2862"/>
          <w:tab w:val="decimal" w:pos="5734"/>
        </w:tabs>
        <w:adjustRightInd/>
        <w:ind w:left="72"/>
        <w:rPr>
          <w:sz w:val="24"/>
          <w:szCs w:val="24"/>
        </w:rPr>
      </w:pPr>
      <w:r>
        <w:rPr>
          <w:sz w:val="24"/>
          <w:szCs w:val="24"/>
        </w:rPr>
        <w:t xml:space="preserve">Version Connect                    PD vehicles                          </w:t>
      </w:r>
      <w:r w:rsidR="000F5B39">
        <w:rPr>
          <w:sz w:val="24"/>
          <w:szCs w:val="24"/>
        </w:rPr>
        <w:t xml:space="preserve">  56.85</w:t>
      </w:r>
    </w:p>
    <w:p w14:paraId="205F6BBA" w14:textId="0E85A016" w:rsidR="00AC63BB" w:rsidRDefault="00AC63BB" w:rsidP="009B6A15">
      <w:pPr>
        <w:tabs>
          <w:tab w:val="left" w:pos="2862"/>
          <w:tab w:val="decimal" w:pos="5734"/>
        </w:tabs>
        <w:adjustRightInd/>
        <w:ind w:left="72"/>
        <w:rPr>
          <w:sz w:val="24"/>
          <w:szCs w:val="24"/>
        </w:rPr>
      </w:pPr>
      <w:r>
        <w:rPr>
          <w:sz w:val="24"/>
          <w:szCs w:val="24"/>
        </w:rPr>
        <w:t xml:space="preserve">State of ND Information        State email fee                  </w:t>
      </w:r>
      <w:r w:rsidR="008C232A">
        <w:rPr>
          <w:sz w:val="24"/>
          <w:szCs w:val="24"/>
        </w:rPr>
        <w:t xml:space="preserve"> </w:t>
      </w:r>
      <w:r>
        <w:rPr>
          <w:sz w:val="24"/>
          <w:szCs w:val="24"/>
        </w:rPr>
        <w:t xml:space="preserve">  </w:t>
      </w:r>
      <w:r w:rsidR="00767F45">
        <w:rPr>
          <w:sz w:val="24"/>
          <w:szCs w:val="24"/>
        </w:rPr>
        <w:t>117.10</w:t>
      </w:r>
    </w:p>
    <w:p w14:paraId="6D0250FA" w14:textId="1B6E3E7F" w:rsidR="002D6A87" w:rsidRDefault="002D6A87" w:rsidP="009B6A15">
      <w:pPr>
        <w:tabs>
          <w:tab w:val="left" w:pos="2862"/>
          <w:tab w:val="decimal" w:pos="5734"/>
        </w:tabs>
        <w:adjustRightInd/>
        <w:ind w:left="72"/>
        <w:rPr>
          <w:sz w:val="24"/>
          <w:szCs w:val="24"/>
        </w:rPr>
      </w:pPr>
      <w:r>
        <w:rPr>
          <w:sz w:val="24"/>
          <w:szCs w:val="24"/>
        </w:rPr>
        <w:t>Post Board                              License                                  45.00</w:t>
      </w:r>
    </w:p>
    <w:p w14:paraId="76698A7B" w14:textId="32620F74" w:rsidR="000F5B39" w:rsidRDefault="000F5B39" w:rsidP="002D6A87">
      <w:pPr>
        <w:tabs>
          <w:tab w:val="left" w:pos="2862"/>
          <w:tab w:val="decimal" w:pos="5734"/>
        </w:tabs>
        <w:adjustRightInd/>
        <w:ind w:left="72"/>
        <w:rPr>
          <w:sz w:val="24"/>
          <w:szCs w:val="24"/>
        </w:rPr>
      </w:pPr>
      <w:r>
        <w:rPr>
          <w:sz w:val="24"/>
          <w:szCs w:val="24"/>
        </w:rPr>
        <w:t xml:space="preserve">Balco Uniform                       Clothing                               </w:t>
      </w:r>
      <w:r w:rsidR="002D6A87">
        <w:rPr>
          <w:sz w:val="24"/>
          <w:szCs w:val="24"/>
        </w:rPr>
        <w:t>371.39</w:t>
      </w:r>
    </w:p>
    <w:p w14:paraId="14012763" w14:textId="0A1258C3" w:rsidR="002D6A87" w:rsidRDefault="002D6A87" w:rsidP="002D6A87">
      <w:pPr>
        <w:tabs>
          <w:tab w:val="left" w:pos="2862"/>
          <w:tab w:val="decimal" w:pos="5734"/>
        </w:tabs>
        <w:adjustRightInd/>
        <w:ind w:left="72"/>
        <w:rPr>
          <w:sz w:val="24"/>
          <w:szCs w:val="24"/>
        </w:rPr>
      </w:pPr>
      <w:r>
        <w:rPr>
          <w:sz w:val="24"/>
          <w:szCs w:val="24"/>
        </w:rPr>
        <w:t>Axon Enterprise                     License                                182.59</w:t>
      </w:r>
    </w:p>
    <w:p w14:paraId="4FAEF298" w14:textId="64D4800A" w:rsidR="002D6A87" w:rsidRDefault="002D6A87" w:rsidP="002D6A87">
      <w:pPr>
        <w:tabs>
          <w:tab w:val="left" w:pos="2862"/>
          <w:tab w:val="decimal" w:pos="5734"/>
        </w:tabs>
        <w:adjustRightInd/>
        <w:ind w:left="72"/>
        <w:rPr>
          <w:sz w:val="24"/>
          <w:szCs w:val="24"/>
        </w:rPr>
      </w:pPr>
      <w:r>
        <w:rPr>
          <w:sz w:val="24"/>
          <w:szCs w:val="24"/>
        </w:rPr>
        <w:t>Axon Enterprise                     Yearly renewal                  2,151.20</w:t>
      </w:r>
    </w:p>
    <w:p w14:paraId="221F77E0" w14:textId="25221361" w:rsidR="002D6A87" w:rsidRDefault="002D6A87" w:rsidP="002D6A87">
      <w:pPr>
        <w:tabs>
          <w:tab w:val="left" w:pos="2862"/>
          <w:tab w:val="decimal" w:pos="5734"/>
        </w:tabs>
        <w:adjustRightInd/>
        <w:ind w:left="72"/>
        <w:rPr>
          <w:sz w:val="24"/>
          <w:szCs w:val="24"/>
        </w:rPr>
      </w:pPr>
      <w:r>
        <w:rPr>
          <w:sz w:val="24"/>
          <w:szCs w:val="24"/>
        </w:rPr>
        <w:t xml:space="preserve">Garrison Fire Dept.                Yearly expenses              11,625.34 </w:t>
      </w:r>
    </w:p>
    <w:p w14:paraId="0263A396" w14:textId="1F8C1809" w:rsidR="00425339" w:rsidRDefault="00425339" w:rsidP="009B6A15">
      <w:pPr>
        <w:tabs>
          <w:tab w:val="left" w:pos="2862"/>
          <w:tab w:val="decimal" w:pos="5734"/>
        </w:tabs>
        <w:adjustRightInd/>
        <w:ind w:left="72"/>
        <w:rPr>
          <w:sz w:val="24"/>
          <w:szCs w:val="24"/>
        </w:rPr>
      </w:pPr>
      <w:r>
        <w:rPr>
          <w:sz w:val="24"/>
          <w:szCs w:val="24"/>
        </w:rPr>
        <w:t xml:space="preserve">KLJ Engineering                    Service                           </w:t>
      </w:r>
      <w:r w:rsidR="00A701E6">
        <w:rPr>
          <w:sz w:val="24"/>
          <w:szCs w:val="24"/>
        </w:rPr>
        <w:t xml:space="preserve">  </w:t>
      </w:r>
      <w:r>
        <w:rPr>
          <w:sz w:val="24"/>
          <w:szCs w:val="24"/>
        </w:rPr>
        <w:t xml:space="preserve"> </w:t>
      </w:r>
      <w:r w:rsidR="002D6A87">
        <w:rPr>
          <w:sz w:val="24"/>
          <w:szCs w:val="24"/>
        </w:rPr>
        <w:t>3,016.83</w:t>
      </w:r>
    </w:p>
    <w:p w14:paraId="238E3959" w14:textId="416D68A7" w:rsidR="002D6A87" w:rsidRDefault="002D6A87" w:rsidP="009B6A15">
      <w:pPr>
        <w:tabs>
          <w:tab w:val="left" w:pos="2862"/>
          <w:tab w:val="decimal" w:pos="5734"/>
        </w:tabs>
        <w:adjustRightInd/>
        <w:ind w:left="72"/>
        <w:rPr>
          <w:sz w:val="24"/>
          <w:szCs w:val="24"/>
        </w:rPr>
      </w:pPr>
      <w:r>
        <w:rPr>
          <w:sz w:val="24"/>
          <w:szCs w:val="24"/>
        </w:rPr>
        <w:lastRenderedPageBreak/>
        <w:t>O’Day Equipment                   Fuelmaster                          433.06</w:t>
      </w:r>
    </w:p>
    <w:p w14:paraId="30F16BF5" w14:textId="0C2616A3" w:rsidR="00B902EF" w:rsidRDefault="00B902EF" w:rsidP="009B6A15">
      <w:pPr>
        <w:tabs>
          <w:tab w:val="left" w:pos="2862"/>
          <w:tab w:val="decimal" w:pos="5734"/>
        </w:tabs>
        <w:adjustRightInd/>
        <w:ind w:left="72"/>
        <w:rPr>
          <w:sz w:val="24"/>
          <w:szCs w:val="24"/>
        </w:rPr>
      </w:pPr>
      <w:r>
        <w:rPr>
          <w:sz w:val="24"/>
          <w:szCs w:val="24"/>
        </w:rPr>
        <w:t>RDO Equipment                     Airport tractor                  1,044.99</w:t>
      </w:r>
    </w:p>
    <w:p w14:paraId="2714642D" w14:textId="32BB5559" w:rsidR="000F5B39" w:rsidRDefault="000F5B39" w:rsidP="009B6A15">
      <w:pPr>
        <w:tabs>
          <w:tab w:val="left" w:pos="2862"/>
          <w:tab w:val="decimal" w:pos="5734"/>
        </w:tabs>
        <w:adjustRightInd/>
        <w:ind w:left="72"/>
        <w:rPr>
          <w:sz w:val="24"/>
          <w:szCs w:val="24"/>
        </w:rPr>
      </w:pPr>
      <w:r>
        <w:rPr>
          <w:sz w:val="24"/>
          <w:szCs w:val="24"/>
        </w:rPr>
        <w:t>First District Health                Testing                                  60.00</w:t>
      </w:r>
    </w:p>
    <w:p w14:paraId="0216EE7A" w14:textId="50F005E6" w:rsidR="002B32C1" w:rsidRDefault="528A18A6">
      <w:pPr>
        <w:tabs>
          <w:tab w:val="left" w:pos="2862"/>
          <w:tab w:val="decimal" w:pos="5734"/>
        </w:tabs>
        <w:adjustRightInd/>
        <w:ind w:left="72"/>
        <w:rPr>
          <w:sz w:val="24"/>
          <w:szCs w:val="24"/>
        </w:rPr>
      </w:pPr>
      <w:r w:rsidRPr="528A18A6">
        <w:rPr>
          <w:sz w:val="24"/>
          <w:szCs w:val="24"/>
        </w:rPr>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B902EF">
        <w:rPr>
          <w:sz w:val="24"/>
          <w:szCs w:val="24"/>
        </w:rPr>
        <w:t>1,361.41</w:t>
      </w:r>
    </w:p>
    <w:p w14:paraId="1CE949ED" w14:textId="0958D305"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w:t>
      </w:r>
      <w:r w:rsidR="00B902EF">
        <w:rPr>
          <w:sz w:val="24"/>
          <w:szCs w:val="24"/>
        </w:rPr>
        <w:t>2,004.00</w:t>
      </w:r>
    </w:p>
    <w:p w14:paraId="680455C8" w14:textId="46798C31" w:rsidR="008C232A" w:rsidRDefault="528A18A6" w:rsidP="00C70B14">
      <w:pPr>
        <w:tabs>
          <w:tab w:val="left" w:pos="2862"/>
          <w:tab w:val="decimal" w:pos="5734"/>
        </w:tabs>
        <w:adjustRightInd/>
        <w:ind w:left="72"/>
        <w:rPr>
          <w:sz w:val="24"/>
          <w:szCs w:val="24"/>
        </w:rPr>
      </w:pPr>
      <w:r w:rsidRPr="528A18A6">
        <w:rPr>
          <w:sz w:val="24"/>
          <w:szCs w:val="24"/>
        </w:rPr>
        <w:t xml:space="preserve">ND Dept. of Health                Testing                      </w:t>
      </w:r>
      <w:r w:rsidR="00C17BBD">
        <w:rPr>
          <w:sz w:val="24"/>
          <w:szCs w:val="24"/>
        </w:rPr>
        <w:t xml:space="preserve"> </w:t>
      </w:r>
      <w:r w:rsidRPr="528A18A6">
        <w:rPr>
          <w:sz w:val="24"/>
          <w:szCs w:val="24"/>
        </w:rPr>
        <w:t xml:space="preserve">    </w:t>
      </w:r>
      <w:r w:rsidR="00C00243">
        <w:rPr>
          <w:sz w:val="24"/>
          <w:szCs w:val="24"/>
        </w:rPr>
        <w:t xml:space="preserve"> </w:t>
      </w:r>
      <w:r w:rsidR="005136B2">
        <w:rPr>
          <w:sz w:val="24"/>
          <w:szCs w:val="24"/>
        </w:rPr>
        <w:t xml:space="preserve">  </w:t>
      </w:r>
      <w:r w:rsidR="009745AF">
        <w:rPr>
          <w:sz w:val="24"/>
          <w:szCs w:val="24"/>
        </w:rPr>
        <w:t xml:space="preserve"> </w:t>
      </w:r>
      <w:r w:rsidR="005B125D">
        <w:rPr>
          <w:sz w:val="24"/>
          <w:szCs w:val="24"/>
        </w:rPr>
        <w:t xml:space="preserve"> </w:t>
      </w:r>
      <w:r w:rsidR="00DD1BA4">
        <w:rPr>
          <w:sz w:val="24"/>
          <w:szCs w:val="24"/>
        </w:rPr>
        <w:t xml:space="preserve"> </w:t>
      </w:r>
      <w:r w:rsidR="00B902EF">
        <w:rPr>
          <w:sz w:val="24"/>
          <w:szCs w:val="24"/>
        </w:rPr>
        <w:t>384.51</w:t>
      </w:r>
    </w:p>
    <w:p w14:paraId="0FF2E1E1" w14:textId="017EC868" w:rsidR="005B125D" w:rsidRDefault="005B125D" w:rsidP="00C70B14">
      <w:pPr>
        <w:tabs>
          <w:tab w:val="left" w:pos="2862"/>
          <w:tab w:val="decimal" w:pos="5734"/>
        </w:tabs>
        <w:adjustRightInd/>
        <w:ind w:left="72"/>
        <w:rPr>
          <w:sz w:val="24"/>
          <w:szCs w:val="24"/>
        </w:rPr>
      </w:pPr>
      <w:r>
        <w:rPr>
          <w:sz w:val="24"/>
          <w:szCs w:val="24"/>
        </w:rPr>
        <w:t>American Welding                 Chemicals                              75.75</w:t>
      </w:r>
    </w:p>
    <w:p w14:paraId="2C8908DA" w14:textId="27F0E433" w:rsidR="000F5B39" w:rsidRDefault="000F5B39" w:rsidP="00C70B14">
      <w:pPr>
        <w:tabs>
          <w:tab w:val="left" w:pos="2862"/>
          <w:tab w:val="decimal" w:pos="5734"/>
        </w:tabs>
        <w:adjustRightInd/>
        <w:ind w:left="72"/>
        <w:rPr>
          <w:sz w:val="24"/>
          <w:szCs w:val="24"/>
        </w:rPr>
      </w:pPr>
      <w:r>
        <w:rPr>
          <w:sz w:val="24"/>
          <w:szCs w:val="24"/>
        </w:rPr>
        <w:t xml:space="preserve">USA Blue Book                      Chemicals                           </w:t>
      </w:r>
      <w:r w:rsidR="00B902EF">
        <w:rPr>
          <w:sz w:val="24"/>
          <w:szCs w:val="24"/>
        </w:rPr>
        <w:t>822.41</w:t>
      </w:r>
    </w:p>
    <w:p w14:paraId="4EAD177D" w14:textId="6F0F8A46" w:rsidR="000F5B39" w:rsidRDefault="000F5B39" w:rsidP="00C70B14">
      <w:pPr>
        <w:tabs>
          <w:tab w:val="left" w:pos="2862"/>
          <w:tab w:val="decimal" w:pos="5734"/>
        </w:tabs>
        <w:adjustRightInd/>
        <w:ind w:left="72"/>
        <w:rPr>
          <w:sz w:val="24"/>
          <w:szCs w:val="24"/>
        </w:rPr>
      </w:pPr>
      <w:r>
        <w:rPr>
          <w:sz w:val="24"/>
          <w:szCs w:val="24"/>
        </w:rPr>
        <w:t xml:space="preserve">Core &amp; Main                          </w:t>
      </w:r>
      <w:r w:rsidR="00B902EF">
        <w:rPr>
          <w:sz w:val="24"/>
          <w:szCs w:val="24"/>
        </w:rPr>
        <w:t xml:space="preserve">Piping             </w:t>
      </w:r>
      <w:r>
        <w:rPr>
          <w:sz w:val="24"/>
          <w:szCs w:val="24"/>
        </w:rPr>
        <w:t xml:space="preserve">                </w:t>
      </w:r>
      <w:r w:rsidR="00B902EF">
        <w:rPr>
          <w:sz w:val="24"/>
          <w:szCs w:val="24"/>
        </w:rPr>
        <w:t xml:space="preserve">     242.21</w:t>
      </w:r>
    </w:p>
    <w:p w14:paraId="7B74ED6F" w14:textId="7B889410" w:rsidR="005B125D" w:rsidRDefault="005B125D" w:rsidP="00C70B14">
      <w:pPr>
        <w:tabs>
          <w:tab w:val="left" w:pos="2862"/>
          <w:tab w:val="decimal" w:pos="5734"/>
        </w:tabs>
        <w:adjustRightInd/>
        <w:ind w:left="72"/>
        <w:rPr>
          <w:sz w:val="24"/>
          <w:szCs w:val="24"/>
        </w:rPr>
      </w:pPr>
      <w:r>
        <w:rPr>
          <w:sz w:val="24"/>
          <w:szCs w:val="24"/>
        </w:rPr>
        <w:t xml:space="preserve">Burlington Electric                 Service                             </w:t>
      </w:r>
      <w:r w:rsidR="00B902EF">
        <w:rPr>
          <w:sz w:val="24"/>
          <w:szCs w:val="24"/>
        </w:rPr>
        <w:t>2,716.70</w:t>
      </w:r>
    </w:p>
    <w:p w14:paraId="36FCF40E" w14:textId="23D58D01" w:rsidR="00B17AB8" w:rsidRDefault="00B17AB8" w:rsidP="00C70B14">
      <w:pPr>
        <w:tabs>
          <w:tab w:val="left" w:pos="2862"/>
          <w:tab w:val="decimal" w:pos="5734"/>
        </w:tabs>
        <w:adjustRightInd/>
        <w:ind w:left="72"/>
        <w:rPr>
          <w:sz w:val="24"/>
          <w:szCs w:val="24"/>
        </w:rPr>
      </w:pPr>
      <w:r>
        <w:rPr>
          <w:sz w:val="24"/>
          <w:szCs w:val="24"/>
        </w:rPr>
        <w:t>Eggers Electric Motor            Motor                                  251.03</w:t>
      </w:r>
    </w:p>
    <w:p w14:paraId="5A0B6326" w14:textId="62080663" w:rsidR="00B17AB8" w:rsidRDefault="00B17AB8" w:rsidP="00C70B14">
      <w:pPr>
        <w:tabs>
          <w:tab w:val="left" w:pos="2862"/>
          <w:tab w:val="decimal" w:pos="5734"/>
        </w:tabs>
        <w:adjustRightInd/>
        <w:ind w:left="72"/>
        <w:rPr>
          <w:sz w:val="24"/>
          <w:szCs w:val="24"/>
        </w:rPr>
      </w:pPr>
      <w:r>
        <w:rPr>
          <w:sz w:val="24"/>
          <w:szCs w:val="24"/>
        </w:rPr>
        <w:t>Share Corp.                             Chemicals                        2,306.93</w:t>
      </w:r>
    </w:p>
    <w:p w14:paraId="744A1BD1" w14:textId="2A6C447D" w:rsidR="00B17AB8" w:rsidRDefault="00B17AB8" w:rsidP="00C70B14">
      <w:pPr>
        <w:tabs>
          <w:tab w:val="left" w:pos="2862"/>
          <w:tab w:val="decimal" w:pos="5734"/>
        </w:tabs>
        <w:adjustRightInd/>
        <w:ind w:left="72"/>
        <w:rPr>
          <w:sz w:val="24"/>
          <w:szCs w:val="24"/>
        </w:rPr>
      </w:pPr>
      <w:r>
        <w:rPr>
          <w:sz w:val="24"/>
          <w:szCs w:val="24"/>
        </w:rPr>
        <w:t>Border States Industries         Signs                                   308.80</w:t>
      </w:r>
    </w:p>
    <w:p w14:paraId="19DE07BC" w14:textId="1D8DC520" w:rsidR="00B17AB8" w:rsidRDefault="00B17AB8" w:rsidP="00C70B14">
      <w:pPr>
        <w:tabs>
          <w:tab w:val="left" w:pos="2862"/>
          <w:tab w:val="decimal" w:pos="5734"/>
        </w:tabs>
        <w:adjustRightInd/>
        <w:ind w:left="72"/>
        <w:rPr>
          <w:sz w:val="24"/>
          <w:szCs w:val="24"/>
        </w:rPr>
      </w:pPr>
      <w:r>
        <w:rPr>
          <w:sz w:val="24"/>
          <w:szCs w:val="24"/>
        </w:rPr>
        <w:t>Jared Johnson                         Safety boots                        120.00</w:t>
      </w:r>
    </w:p>
    <w:p w14:paraId="665C40B5" w14:textId="1F8EBB5A" w:rsidR="00B17AB8" w:rsidRDefault="00B17AB8" w:rsidP="00C70B14">
      <w:pPr>
        <w:tabs>
          <w:tab w:val="left" w:pos="2862"/>
          <w:tab w:val="decimal" w:pos="5734"/>
        </w:tabs>
        <w:adjustRightInd/>
        <w:ind w:left="72"/>
        <w:rPr>
          <w:sz w:val="24"/>
          <w:szCs w:val="24"/>
        </w:rPr>
      </w:pPr>
      <w:r>
        <w:rPr>
          <w:sz w:val="24"/>
          <w:szCs w:val="24"/>
        </w:rPr>
        <w:t>Heidi Smith                            Safety clothing                    233.50</w:t>
      </w:r>
    </w:p>
    <w:p w14:paraId="46A03BF1" w14:textId="6FECFA4B" w:rsidR="007B741C" w:rsidRDefault="00B17AB8" w:rsidP="00381EED">
      <w:pPr>
        <w:tabs>
          <w:tab w:val="left" w:pos="2862"/>
          <w:tab w:val="decimal" w:pos="5897"/>
        </w:tabs>
        <w:adjustRightInd/>
        <w:rPr>
          <w:sz w:val="24"/>
          <w:szCs w:val="24"/>
        </w:rPr>
      </w:pPr>
      <w:r>
        <w:rPr>
          <w:sz w:val="24"/>
          <w:szCs w:val="24"/>
        </w:rPr>
        <w:t xml:space="preserve"> </w:t>
      </w:r>
      <w:r w:rsidR="007B741C">
        <w:rPr>
          <w:sz w:val="24"/>
          <w:szCs w:val="24"/>
        </w:rPr>
        <w:t xml:space="preserve">Michael Todd &amp; Co.               Signs                                   </w:t>
      </w:r>
      <w:r>
        <w:rPr>
          <w:sz w:val="24"/>
          <w:szCs w:val="24"/>
        </w:rPr>
        <w:t>118.92</w:t>
      </w:r>
    </w:p>
    <w:p w14:paraId="423EAB34" w14:textId="2D88E0A9" w:rsidR="007B0202" w:rsidRDefault="005B125D" w:rsidP="00381EED">
      <w:pPr>
        <w:tabs>
          <w:tab w:val="left" w:pos="2862"/>
          <w:tab w:val="decimal" w:pos="5897"/>
        </w:tabs>
        <w:adjustRightInd/>
        <w:rPr>
          <w:sz w:val="24"/>
          <w:szCs w:val="24"/>
        </w:rPr>
      </w:pPr>
      <w:r>
        <w:rPr>
          <w:sz w:val="24"/>
          <w:szCs w:val="24"/>
        </w:rPr>
        <w:t xml:space="preserve"> </w:t>
      </w:r>
      <w:r w:rsidR="007B0202">
        <w:rPr>
          <w:sz w:val="24"/>
          <w:szCs w:val="24"/>
        </w:rPr>
        <w:t xml:space="preserve">Napa Auto Parts                      Parts                                    </w:t>
      </w:r>
      <w:r w:rsidR="00B17AB8">
        <w:rPr>
          <w:sz w:val="24"/>
          <w:szCs w:val="24"/>
        </w:rPr>
        <w:t xml:space="preserve">  48.47</w:t>
      </w:r>
    </w:p>
    <w:p w14:paraId="07812BDF" w14:textId="35B3D754" w:rsidR="007B741C" w:rsidRDefault="007B741C" w:rsidP="00381EED">
      <w:pPr>
        <w:tabs>
          <w:tab w:val="left" w:pos="2862"/>
          <w:tab w:val="decimal" w:pos="5897"/>
        </w:tabs>
        <w:adjustRightInd/>
        <w:rPr>
          <w:sz w:val="24"/>
          <w:szCs w:val="24"/>
        </w:rPr>
      </w:pPr>
      <w:r>
        <w:rPr>
          <w:sz w:val="24"/>
          <w:szCs w:val="24"/>
        </w:rPr>
        <w:t xml:space="preserve"> Northwestern Equip.                Parts                                   </w:t>
      </w:r>
      <w:r w:rsidR="00B17AB8">
        <w:rPr>
          <w:sz w:val="24"/>
          <w:szCs w:val="24"/>
        </w:rPr>
        <w:t>188.83</w:t>
      </w:r>
    </w:p>
    <w:p w14:paraId="067BBF6D" w14:textId="330248FD" w:rsidR="007B741C" w:rsidRDefault="007B741C" w:rsidP="00381EED">
      <w:pPr>
        <w:tabs>
          <w:tab w:val="left" w:pos="2862"/>
          <w:tab w:val="decimal" w:pos="5897"/>
        </w:tabs>
        <w:adjustRightInd/>
        <w:rPr>
          <w:sz w:val="24"/>
          <w:szCs w:val="24"/>
        </w:rPr>
      </w:pPr>
      <w:r>
        <w:rPr>
          <w:sz w:val="24"/>
          <w:szCs w:val="24"/>
        </w:rPr>
        <w:t xml:space="preserve"> </w:t>
      </w:r>
      <w:r w:rsidR="00B17AB8">
        <w:rPr>
          <w:sz w:val="24"/>
          <w:szCs w:val="24"/>
        </w:rPr>
        <w:t>Cenex Fleetcard                       Gas                                     220.33</w:t>
      </w:r>
    </w:p>
    <w:p w14:paraId="3DAA15DA" w14:textId="35FF301A" w:rsidR="00DC7A80" w:rsidRDefault="005B125D" w:rsidP="528A18A6">
      <w:pPr>
        <w:tabs>
          <w:tab w:val="left" w:pos="2862"/>
          <w:tab w:val="decimal" w:pos="5897"/>
        </w:tabs>
        <w:adjustRightInd/>
        <w:rPr>
          <w:sz w:val="24"/>
          <w:szCs w:val="24"/>
        </w:rPr>
      </w:pPr>
      <w:r>
        <w:rPr>
          <w:sz w:val="24"/>
          <w:szCs w:val="24"/>
        </w:rPr>
        <w:t xml:space="preserve"> </w:t>
      </w:r>
      <w:r w:rsidR="4EA79B69" w:rsidRPr="4EA79B69">
        <w:rPr>
          <w:sz w:val="24"/>
          <w:szCs w:val="24"/>
        </w:rPr>
        <w:t xml:space="preserve">Otter Tail Power                     </w:t>
      </w:r>
      <w:r w:rsidR="00553690">
        <w:rPr>
          <w:sz w:val="24"/>
          <w:szCs w:val="24"/>
        </w:rPr>
        <w:t xml:space="preserve"> </w:t>
      </w:r>
      <w:r w:rsidR="4EA79B69" w:rsidRPr="4EA79B69">
        <w:rPr>
          <w:sz w:val="24"/>
          <w:szCs w:val="24"/>
        </w:rPr>
        <w:t xml:space="preserve"> Power                        </w:t>
      </w:r>
      <w:r w:rsidR="00377579">
        <w:rPr>
          <w:sz w:val="24"/>
          <w:szCs w:val="24"/>
        </w:rPr>
        <w:t xml:space="preserve"> </w:t>
      </w:r>
      <w:r w:rsidR="000540F2">
        <w:rPr>
          <w:sz w:val="24"/>
          <w:szCs w:val="24"/>
        </w:rPr>
        <w:t xml:space="preserve"> </w:t>
      </w:r>
      <w:r w:rsidR="4EA79B69" w:rsidRPr="4EA79B69">
        <w:rPr>
          <w:sz w:val="24"/>
          <w:szCs w:val="24"/>
        </w:rPr>
        <w:t xml:space="preserve">   </w:t>
      </w:r>
      <w:r w:rsidR="000540F2">
        <w:rPr>
          <w:sz w:val="24"/>
          <w:szCs w:val="24"/>
        </w:rPr>
        <w:t xml:space="preserve"> </w:t>
      </w:r>
      <w:r w:rsidR="007B741C">
        <w:rPr>
          <w:sz w:val="24"/>
          <w:szCs w:val="24"/>
        </w:rPr>
        <w:t>6</w:t>
      </w:r>
      <w:r w:rsidR="00B17AB8">
        <w:rPr>
          <w:sz w:val="24"/>
          <w:szCs w:val="24"/>
        </w:rPr>
        <w:t>,524.42</w:t>
      </w:r>
    </w:p>
    <w:p w14:paraId="776DDB4E" w14:textId="518804CB" w:rsidR="005B125D" w:rsidRDefault="005B125D" w:rsidP="528A18A6">
      <w:pPr>
        <w:tabs>
          <w:tab w:val="left" w:pos="2862"/>
          <w:tab w:val="decimal" w:pos="5897"/>
        </w:tabs>
        <w:adjustRightInd/>
        <w:rPr>
          <w:sz w:val="24"/>
          <w:szCs w:val="24"/>
        </w:rPr>
      </w:pPr>
      <w:r>
        <w:rPr>
          <w:sz w:val="24"/>
          <w:szCs w:val="24"/>
        </w:rPr>
        <w:t xml:space="preserve"> Elan Financial                           Convention</w:t>
      </w:r>
      <w:r w:rsidR="007B741C">
        <w:rPr>
          <w:sz w:val="24"/>
          <w:szCs w:val="24"/>
        </w:rPr>
        <w:t>, parts</w:t>
      </w:r>
      <w:r>
        <w:rPr>
          <w:sz w:val="24"/>
          <w:szCs w:val="24"/>
        </w:rPr>
        <w:t xml:space="preserve">            </w:t>
      </w:r>
      <w:r w:rsidR="007B741C">
        <w:rPr>
          <w:sz w:val="24"/>
          <w:szCs w:val="24"/>
        </w:rPr>
        <w:t xml:space="preserve">  </w:t>
      </w:r>
      <w:r w:rsidR="006938A3">
        <w:rPr>
          <w:sz w:val="24"/>
          <w:szCs w:val="24"/>
        </w:rPr>
        <w:t xml:space="preserve"> </w:t>
      </w:r>
      <w:r w:rsidR="00B17AB8">
        <w:rPr>
          <w:sz w:val="24"/>
          <w:szCs w:val="24"/>
        </w:rPr>
        <w:t>553.85</w:t>
      </w:r>
    </w:p>
    <w:p w14:paraId="00F55897" w14:textId="046FB28B" w:rsidR="007B741C" w:rsidRDefault="007B741C" w:rsidP="528A18A6">
      <w:pPr>
        <w:tabs>
          <w:tab w:val="left" w:pos="2862"/>
          <w:tab w:val="decimal" w:pos="5897"/>
        </w:tabs>
        <w:adjustRightInd/>
        <w:rPr>
          <w:sz w:val="24"/>
          <w:szCs w:val="24"/>
        </w:rPr>
      </w:pPr>
      <w:r>
        <w:rPr>
          <w:sz w:val="24"/>
          <w:szCs w:val="24"/>
        </w:rPr>
        <w:t xml:space="preserve"> Waste Management                  Garbage                           8,</w:t>
      </w:r>
      <w:r w:rsidR="00B17AB8">
        <w:rPr>
          <w:sz w:val="24"/>
          <w:szCs w:val="24"/>
        </w:rPr>
        <w:t>107.50</w:t>
      </w:r>
    </w:p>
    <w:p w14:paraId="468144CF" w14:textId="577D7EA0" w:rsidR="00DD1BA4" w:rsidRDefault="00C05FF2" w:rsidP="0066717C">
      <w:pPr>
        <w:tabs>
          <w:tab w:val="left" w:pos="2862"/>
          <w:tab w:val="decimal" w:pos="5897"/>
        </w:tabs>
        <w:adjustRightInd/>
        <w:rPr>
          <w:sz w:val="24"/>
          <w:szCs w:val="24"/>
        </w:rPr>
      </w:pPr>
      <w:r>
        <w:rPr>
          <w:sz w:val="24"/>
          <w:szCs w:val="24"/>
        </w:rPr>
        <w:t xml:space="preserve"> </w:t>
      </w:r>
      <w:r w:rsidR="005A2B08">
        <w:rPr>
          <w:sz w:val="24"/>
          <w:szCs w:val="24"/>
        </w:rPr>
        <w:t>Digital Office Centre</w:t>
      </w:r>
      <w:r w:rsidR="00855413">
        <w:rPr>
          <w:sz w:val="24"/>
          <w:szCs w:val="24"/>
        </w:rPr>
        <w:t xml:space="preserve">                Librar</w:t>
      </w:r>
      <w:r w:rsidR="00DD1BA4">
        <w:rPr>
          <w:sz w:val="24"/>
          <w:szCs w:val="24"/>
        </w:rPr>
        <w:t xml:space="preserve">y                              </w:t>
      </w:r>
      <w:r w:rsidR="00381EED">
        <w:rPr>
          <w:sz w:val="24"/>
          <w:szCs w:val="24"/>
        </w:rPr>
        <w:t xml:space="preserve"> </w:t>
      </w:r>
      <w:r w:rsidR="00DD1BA4">
        <w:rPr>
          <w:sz w:val="24"/>
          <w:szCs w:val="24"/>
        </w:rPr>
        <w:t xml:space="preserve"> </w:t>
      </w:r>
      <w:r w:rsidR="00B17AB8">
        <w:rPr>
          <w:sz w:val="24"/>
          <w:szCs w:val="24"/>
        </w:rPr>
        <w:t xml:space="preserve"> 99.28</w:t>
      </w:r>
    </w:p>
    <w:p w14:paraId="1703E987" w14:textId="5E309672" w:rsidR="000716F4" w:rsidRDefault="007B0202" w:rsidP="0066717C">
      <w:pPr>
        <w:tabs>
          <w:tab w:val="left" w:pos="2862"/>
          <w:tab w:val="decimal" w:pos="5897"/>
        </w:tabs>
        <w:adjustRightInd/>
        <w:rPr>
          <w:sz w:val="24"/>
          <w:szCs w:val="24"/>
        </w:rPr>
      </w:pPr>
      <w:r>
        <w:rPr>
          <w:sz w:val="24"/>
          <w:szCs w:val="24"/>
        </w:rPr>
        <w:t xml:space="preserve"> </w:t>
      </w:r>
      <w:r w:rsidR="000716F4">
        <w:rPr>
          <w:sz w:val="24"/>
          <w:szCs w:val="24"/>
        </w:rPr>
        <w:t xml:space="preserve">Gale/Cengage Learning        </w:t>
      </w:r>
      <w:r>
        <w:rPr>
          <w:sz w:val="24"/>
          <w:szCs w:val="24"/>
        </w:rPr>
        <w:t xml:space="preserve"> </w:t>
      </w:r>
      <w:r w:rsidR="000716F4">
        <w:rPr>
          <w:sz w:val="24"/>
          <w:szCs w:val="24"/>
        </w:rPr>
        <w:t xml:space="preserve">   Library                                </w:t>
      </w:r>
      <w:r w:rsidR="00B17AB8">
        <w:rPr>
          <w:sz w:val="24"/>
          <w:szCs w:val="24"/>
        </w:rPr>
        <w:t>141.69</w:t>
      </w:r>
    </w:p>
    <w:p w14:paraId="596704B1" w14:textId="267B8611" w:rsidR="007B0202" w:rsidRDefault="007B0202" w:rsidP="0066717C">
      <w:pPr>
        <w:tabs>
          <w:tab w:val="left" w:pos="2862"/>
          <w:tab w:val="decimal" w:pos="5897"/>
        </w:tabs>
        <w:adjustRightInd/>
        <w:rPr>
          <w:sz w:val="24"/>
          <w:szCs w:val="24"/>
        </w:rPr>
      </w:pPr>
      <w:r>
        <w:rPr>
          <w:sz w:val="24"/>
          <w:szCs w:val="24"/>
        </w:rPr>
        <w:t xml:space="preserve"> Penworthy                                 Library                                </w:t>
      </w:r>
      <w:r w:rsidR="00B17AB8">
        <w:rPr>
          <w:sz w:val="24"/>
          <w:szCs w:val="24"/>
        </w:rPr>
        <w:t>330.00</w:t>
      </w:r>
    </w:p>
    <w:p w14:paraId="135E3F51" w14:textId="50F138E2" w:rsidR="007B0202" w:rsidRDefault="00DD1D0F" w:rsidP="0066717C">
      <w:pPr>
        <w:tabs>
          <w:tab w:val="left" w:pos="2862"/>
          <w:tab w:val="decimal" w:pos="5897"/>
        </w:tabs>
        <w:adjustRightInd/>
        <w:rPr>
          <w:sz w:val="24"/>
          <w:szCs w:val="24"/>
        </w:rPr>
      </w:pPr>
      <w:r>
        <w:rPr>
          <w:sz w:val="24"/>
          <w:szCs w:val="24"/>
        </w:rPr>
        <w:t xml:space="preserve"> </w:t>
      </w:r>
      <w:r w:rsidR="00381EED">
        <w:rPr>
          <w:sz w:val="24"/>
          <w:szCs w:val="24"/>
        </w:rPr>
        <w:t xml:space="preserve">Micro Marketing         </w:t>
      </w:r>
      <w:r>
        <w:rPr>
          <w:sz w:val="24"/>
          <w:szCs w:val="24"/>
        </w:rPr>
        <w:t xml:space="preserve">           </w:t>
      </w:r>
      <w:r w:rsidR="007B0202">
        <w:rPr>
          <w:sz w:val="24"/>
          <w:szCs w:val="24"/>
        </w:rPr>
        <w:t xml:space="preserve"> </w:t>
      </w:r>
      <w:r>
        <w:rPr>
          <w:sz w:val="24"/>
          <w:szCs w:val="24"/>
        </w:rPr>
        <w:t xml:space="preserve">  Library                     </w:t>
      </w:r>
      <w:r w:rsidR="007B0202">
        <w:rPr>
          <w:sz w:val="24"/>
          <w:szCs w:val="24"/>
        </w:rPr>
        <w:t xml:space="preserve"> </w:t>
      </w:r>
      <w:r>
        <w:rPr>
          <w:sz w:val="24"/>
          <w:szCs w:val="24"/>
        </w:rPr>
        <w:t xml:space="preserve">       </w:t>
      </w:r>
      <w:r w:rsidR="00C05FF2">
        <w:rPr>
          <w:sz w:val="24"/>
          <w:szCs w:val="24"/>
        </w:rPr>
        <w:t xml:space="preserve">  </w:t>
      </w:r>
      <w:r>
        <w:rPr>
          <w:sz w:val="24"/>
          <w:szCs w:val="24"/>
        </w:rPr>
        <w:t xml:space="preserve"> </w:t>
      </w:r>
      <w:r w:rsidR="00B17AB8">
        <w:rPr>
          <w:sz w:val="24"/>
          <w:szCs w:val="24"/>
        </w:rPr>
        <w:t>470.83</w:t>
      </w:r>
    </w:p>
    <w:p w14:paraId="3B7698B0" w14:textId="50C7D70A" w:rsidR="00C05FF2" w:rsidRDefault="007B0202" w:rsidP="00B17AB8">
      <w:pPr>
        <w:tabs>
          <w:tab w:val="left" w:pos="2862"/>
          <w:tab w:val="decimal" w:pos="5897"/>
        </w:tabs>
        <w:adjustRightInd/>
        <w:rPr>
          <w:sz w:val="24"/>
          <w:szCs w:val="24"/>
        </w:rPr>
      </w:pPr>
      <w:r>
        <w:rPr>
          <w:sz w:val="24"/>
          <w:szCs w:val="24"/>
        </w:rPr>
        <w:t xml:space="preserve"> </w:t>
      </w:r>
      <w:r w:rsidR="00B17AB8">
        <w:rPr>
          <w:sz w:val="24"/>
          <w:szCs w:val="24"/>
        </w:rPr>
        <w:t>Krause’s Super Valu                 Supplies/candy                     44.22</w:t>
      </w:r>
    </w:p>
    <w:p w14:paraId="4386291D" w14:textId="7A7EBD80" w:rsidR="00C05FF2" w:rsidRDefault="00C05FF2" w:rsidP="00C05FF2">
      <w:pPr>
        <w:tabs>
          <w:tab w:val="left" w:pos="2862"/>
          <w:tab w:val="decimal" w:pos="5897"/>
        </w:tabs>
        <w:adjustRightInd/>
        <w:rPr>
          <w:sz w:val="24"/>
          <w:szCs w:val="24"/>
        </w:rPr>
      </w:pPr>
      <w:r>
        <w:rPr>
          <w:sz w:val="24"/>
          <w:szCs w:val="24"/>
        </w:rPr>
        <w:t xml:space="preserve"> Farmers Union Oil                    Gas                                   </w:t>
      </w:r>
      <w:r w:rsidR="00B17AB8">
        <w:rPr>
          <w:sz w:val="24"/>
          <w:szCs w:val="24"/>
        </w:rPr>
        <w:t>2,292.32</w:t>
      </w:r>
    </w:p>
    <w:p w14:paraId="5E3951DE" w14:textId="5A262673" w:rsidR="00C05FF2" w:rsidRDefault="00C05FF2" w:rsidP="00C05FF2">
      <w:pPr>
        <w:tabs>
          <w:tab w:val="left" w:pos="2862"/>
          <w:tab w:val="decimal" w:pos="5897"/>
        </w:tabs>
        <w:adjustRightInd/>
        <w:rPr>
          <w:sz w:val="24"/>
          <w:szCs w:val="24"/>
        </w:rPr>
      </w:pPr>
      <w:r>
        <w:rPr>
          <w:sz w:val="24"/>
          <w:szCs w:val="24"/>
        </w:rPr>
        <w:t xml:space="preserve"> S &amp; J Hardware                        Supplies                     </w:t>
      </w:r>
      <w:r w:rsidR="00B17AB8">
        <w:rPr>
          <w:sz w:val="24"/>
          <w:szCs w:val="24"/>
        </w:rPr>
        <w:t xml:space="preserve">  </w:t>
      </w:r>
      <w:r>
        <w:rPr>
          <w:sz w:val="24"/>
          <w:szCs w:val="24"/>
        </w:rPr>
        <w:t xml:space="preserve">        </w:t>
      </w:r>
      <w:r w:rsidR="00B17AB8">
        <w:rPr>
          <w:sz w:val="24"/>
          <w:szCs w:val="24"/>
        </w:rPr>
        <w:t>226.54</w:t>
      </w:r>
    </w:p>
    <w:p w14:paraId="6025DF4A" w14:textId="4E1AA335" w:rsidR="00B17AB8" w:rsidRDefault="00B17AB8" w:rsidP="0066717C">
      <w:pPr>
        <w:tabs>
          <w:tab w:val="left" w:pos="2862"/>
          <w:tab w:val="decimal" w:pos="5897"/>
        </w:tabs>
        <w:adjustRightInd/>
        <w:rPr>
          <w:sz w:val="24"/>
          <w:szCs w:val="24"/>
        </w:rPr>
      </w:pPr>
      <w:r>
        <w:rPr>
          <w:sz w:val="24"/>
          <w:szCs w:val="24"/>
        </w:rPr>
        <w:t xml:space="preserve"> McLean Co. Auditor                 Taxes                                7,019.27</w:t>
      </w:r>
    </w:p>
    <w:p w14:paraId="23F82DC3" w14:textId="731F558E" w:rsidR="00B17AB8" w:rsidRDefault="00B17AB8" w:rsidP="0066717C">
      <w:pPr>
        <w:tabs>
          <w:tab w:val="left" w:pos="2862"/>
          <w:tab w:val="decimal" w:pos="5897"/>
        </w:tabs>
        <w:adjustRightInd/>
        <w:rPr>
          <w:sz w:val="24"/>
          <w:szCs w:val="24"/>
        </w:rPr>
      </w:pPr>
      <w:r>
        <w:rPr>
          <w:sz w:val="24"/>
          <w:szCs w:val="24"/>
        </w:rPr>
        <w:t xml:space="preserve"> Wilson Law Firm                     Services                             1,842.75</w:t>
      </w:r>
    </w:p>
    <w:p w14:paraId="7CF6C58A" w14:textId="5DC629DF" w:rsidR="00B17AB8" w:rsidRDefault="00B17AB8" w:rsidP="0066717C">
      <w:pPr>
        <w:tabs>
          <w:tab w:val="left" w:pos="2862"/>
          <w:tab w:val="decimal" w:pos="5897"/>
        </w:tabs>
        <w:adjustRightInd/>
        <w:rPr>
          <w:sz w:val="24"/>
          <w:szCs w:val="24"/>
        </w:rPr>
      </w:pPr>
      <w:r>
        <w:rPr>
          <w:sz w:val="24"/>
          <w:szCs w:val="24"/>
        </w:rPr>
        <w:t xml:space="preserve"> Kevin’s Plumbing                     Auditorium furnace        20,262.50 </w:t>
      </w:r>
    </w:p>
    <w:p w14:paraId="3F9659C3" w14:textId="197DD857" w:rsidR="00DB49FC" w:rsidRDefault="00B17AB8" w:rsidP="0066717C">
      <w:pPr>
        <w:tabs>
          <w:tab w:val="left" w:pos="2862"/>
          <w:tab w:val="decimal" w:pos="5897"/>
        </w:tabs>
        <w:adjustRightInd/>
        <w:rPr>
          <w:sz w:val="24"/>
          <w:szCs w:val="24"/>
        </w:rPr>
      </w:pPr>
      <w:r>
        <w:rPr>
          <w:sz w:val="24"/>
          <w:szCs w:val="24"/>
        </w:rPr>
        <w:t xml:space="preserve"> </w:t>
      </w:r>
      <w:r w:rsidR="00DB49FC">
        <w:rPr>
          <w:sz w:val="24"/>
          <w:szCs w:val="24"/>
        </w:rPr>
        <w:t xml:space="preserve">US Postmaster                          Water bills                          </w:t>
      </w:r>
      <w:r w:rsidR="007B741C">
        <w:rPr>
          <w:sz w:val="24"/>
          <w:szCs w:val="24"/>
        </w:rPr>
        <w:t xml:space="preserve"> </w:t>
      </w:r>
      <w:r w:rsidR="00DB49FC">
        <w:rPr>
          <w:sz w:val="24"/>
          <w:szCs w:val="24"/>
        </w:rPr>
        <w:t xml:space="preserve"> </w:t>
      </w:r>
      <w:r>
        <w:rPr>
          <w:sz w:val="24"/>
          <w:szCs w:val="24"/>
        </w:rPr>
        <w:t>284.57</w:t>
      </w:r>
    </w:p>
    <w:p w14:paraId="7ACA4E23" w14:textId="02FDF9C1" w:rsidR="00D75504" w:rsidRDefault="001C7F1B" w:rsidP="0066717C">
      <w:pPr>
        <w:tabs>
          <w:tab w:val="left" w:pos="2862"/>
          <w:tab w:val="decimal" w:pos="5897"/>
        </w:tabs>
        <w:adjustRightInd/>
        <w:rPr>
          <w:sz w:val="24"/>
          <w:szCs w:val="24"/>
        </w:rPr>
      </w:pPr>
      <w:r>
        <w:rPr>
          <w:sz w:val="24"/>
          <w:szCs w:val="24"/>
        </w:rPr>
        <w:t xml:space="preserve"> </w:t>
      </w:r>
    </w:p>
    <w:p w14:paraId="51E7EC6F" w14:textId="77777777" w:rsidR="00B25974" w:rsidRDefault="007B741C" w:rsidP="00B25974">
      <w:pPr>
        <w:adjustRightInd/>
        <w:ind w:left="72" w:firstLine="72"/>
        <w:jc w:val="both"/>
        <w:rPr>
          <w:sz w:val="24"/>
          <w:szCs w:val="24"/>
        </w:rPr>
      </w:pPr>
      <w:r>
        <w:rPr>
          <w:sz w:val="24"/>
          <w:szCs w:val="24"/>
        </w:rPr>
        <w:t xml:space="preserve"> </w:t>
      </w:r>
      <w:r w:rsidR="00B25974">
        <w:rPr>
          <w:sz w:val="24"/>
          <w:szCs w:val="24"/>
        </w:rPr>
        <w:t xml:space="preserve"> Moved by Jeffers, seconded by Stumvoll to approve Sales &amp; Use Tax Committee recommendations to fund City of Garrison, $6,816.79 and Garrison Titans Baseball Boosters, $5,000 from community development.  </w:t>
      </w:r>
      <w:bookmarkStart w:id="22" w:name="_Hlk188020648"/>
      <w:r w:rsidR="00B25974" w:rsidRPr="057D7DA4">
        <w:rPr>
          <w:sz w:val="24"/>
          <w:szCs w:val="24"/>
        </w:rPr>
        <w:t>Voting Yea:</w:t>
      </w:r>
      <w:r w:rsidR="00B25974">
        <w:rPr>
          <w:sz w:val="24"/>
          <w:szCs w:val="24"/>
        </w:rPr>
        <w:t xml:space="preserve"> Jeffers, Stumvoll, Reinarts, Gilbert and Kinn. </w:t>
      </w:r>
      <w:r w:rsidR="00B25974" w:rsidRPr="057D7DA4">
        <w:rPr>
          <w:sz w:val="24"/>
          <w:szCs w:val="24"/>
        </w:rPr>
        <w:t xml:space="preserve"> Nay:  None.</w:t>
      </w:r>
    </w:p>
    <w:bookmarkEnd w:id="22"/>
    <w:p w14:paraId="228DBE80" w14:textId="49664474" w:rsidR="00B25974" w:rsidRDefault="00B25974" w:rsidP="00B25974">
      <w:pPr>
        <w:tabs>
          <w:tab w:val="left" w:pos="2862"/>
          <w:tab w:val="decimal" w:pos="5897"/>
        </w:tabs>
        <w:adjustRightInd/>
        <w:rPr>
          <w:sz w:val="24"/>
          <w:szCs w:val="24"/>
        </w:rPr>
      </w:pPr>
    </w:p>
    <w:p w14:paraId="28BF7A69" w14:textId="77777777" w:rsidR="00B25974" w:rsidRDefault="00B25974" w:rsidP="00B25974">
      <w:pPr>
        <w:adjustRightInd/>
        <w:ind w:left="72" w:firstLine="72"/>
        <w:jc w:val="both"/>
        <w:rPr>
          <w:sz w:val="24"/>
          <w:szCs w:val="24"/>
        </w:rPr>
      </w:pPr>
      <w:r>
        <w:rPr>
          <w:sz w:val="24"/>
          <w:szCs w:val="24"/>
        </w:rPr>
        <w:t xml:space="preserve">Moved by Stumvoll, seconded by Kinn to approve Game of Chance for GHS FAA.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469E3466" w14:textId="54C7E416" w:rsidR="00B25974" w:rsidRDefault="00B25974" w:rsidP="00B25974">
      <w:pPr>
        <w:adjustRightInd/>
        <w:ind w:left="72" w:firstLine="72"/>
        <w:jc w:val="both"/>
        <w:rPr>
          <w:sz w:val="24"/>
          <w:szCs w:val="24"/>
        </w:rPr>
      </w:pPr>
    </w:p>
    <w:p w14:paraId="1EE2A059" w14:textId="77777777" w:rsidR="00B25974" w:rsidRDefault="00B25974" w:rsidP="00B25974">
      <w:pPr>
        <w:adjustRightInd/>
        <w:ind w:left="72" w:firstLine="72"/>
        <w:jc w:val="both"/>
        <w:rPr>
          <w:sz w:val="24"/>
          <w:szCs w:val="24"/>
        </w:rPr>
      </w:pPr>
      <w:r>
        <w:rPr>
          <w:sz w:val="24"/>
          <w:szCs w:val="24"/>
        </w:rPr>
        <w:t xml:space="preserve">Moved by Jeffers, seconded by Stumvoll to approve payment to OhnstadTwichell for water plant dispute and water intake project.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17C53B6C" w14:textId="772E2CBA" w:rsidR="00B25974" w:rsidRDefault="00B25974" w:rsidP="00B25974">
      <w:pPr>
        <w:adjustRightInd/>
        <w:ind w:left="72" w:firstLine="72"/>
        <w:jc w:val="both"/>
        <w:rPr>
          <w:sz w:val="24"/>
          <w:szCs w:val="24"/>
        </w:rPr>
      </w:pPr>
    </w:p>
    <w:p w14:paraId="48EF8B8A" w14:textId="77777777" w:rsidR="00B26BB8" w:rsidRDefault="00B26BB8" w:rsidP="00B26BB8">
      <w:pPr>
        <w:adjustRightInd/>
        <w:ind w:left="72" w:firstLine="72"/>
        <w:jc w:val="both"/>
        <w:rPr>
          <w:sz w:val="24"/>
          <w:szCs w:val="24"/>
        </w:rPr>
      </w:pPr>
      <w:r>
        <w:rPr>
          <w:sz w:val="24"/>
          <w:szCs w:val="24"/>
        </w:rPr>
        <w:t xml:space="preserve">Moved by Reinarts, seconded by Stumvoll to approve 2024 Employee Gross Wages.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071C5537" w14:textId="28C91450" w:rsidR="00B25974" w:rsidRDefault="00B25974" w:rsidP="00B25974">
      <w:pPr>
        <w:adjustRightInd/>
        <w:ind w:left="72" w:firstLine="72"/>
        <w:jc w:val="both"/>
        <w:rPr>
          <w:sz w:val="24"/>
          <w:szCs w:val="24"/>
        </w:rPr>
      </w:pPr>
    </w:p>
    <w:p w14:paraId="7E0AB706" w14:textId="77777777" w:rsidR="00B26BB8" w:rsidRDefault="00B26BB8" w:rsidP="00B26BB8">
      <w:pPr>
        <w:adjustRightInd/>
        <w:ind w:left="72" w:firstLine="72"/>
        <w:jc w:val="both"/>
        <w:rPr>
          <w:sz w:val="24"/>
          <w:szCs w:val="24"/>
        </w:rPr>
      </w:pPr>
      <w:r>
        <w:rPr>
          <w:sz w:val="24"/>
          <w:szCs w:val="24"/>
        </w:rPr>
        <w:t xml:space="preserve">Moved by Stumvoll, seconded by Reinarts to approve 2024 Budget Income &amp; Expenditure over/under.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038D7BEB" w14:textId="7C1C5ED5" w:rsidR="00B26BB8" w:rsidRDefault="00B26BB8" w:rsidP="00B25974">
      <w:pPr>
        <w:adjustRightInd/>
        <w:ind w:left="72" w:firstLine="72"/>
        <w:jc w:val="both"/>
        <w:rPr>
          <w:sz w:val="24"/>
          <w:szCs w:val="24"/>
        </w:rPr>
      </w:pPr>
    </w:p>
    <w:p w14:paraId="5B5D104D" w14:textId="77777777" w:rsidR="00B26BB8" w:rsidRDefault="00B26BB8" w:rsidP="00B26BB8">
      <w:pPr>
        <w:adjustRightInd/>
        <w:ind w:left="72" w:firstLine="72"/>
        <w:jc w:val="both"/>
        <w:rPr>
          <w:sz w:val="24"/>
          <w:szCs w:val="24"/>
        </w:rPr>
      </w:pPr>
      <w:r>
        <w:rPr>
          <w:sz w:val="24"/>
          <w:szCs w:val="24"/>
        </w:rPr>
        <w:t xml:space="preserve">Moved by Jeffers, seconded by Stumvoll to approve 20% Enterprise Revenue distribution:  Library Fund $5,000; Equipment Fund, $15,000; Fire Dept. Equipment Fund, $4,800.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28C92C7C" w14:textId="1C473217" w:rsidR="00B26BB8" w:rsidRDefault="00B26BB8" w:rsidP="00B25974">
      <w:pPr>
        <w:adjustRightInd/>
        <w:ind w:left="72" w:firstLine="72"/>
        <w:jc w:val="both"/>
        <w:rPr>
          <w:sz w:val="24"/>
          <w:szCs w:val="24"/>
        </w:rPr>
      </w:pPr>
    </w:p>
    <w:p w14:paraId="6AD947B3" w14:textId="77777777" w:rsidR="00B26BB8" w:rsidRDefault="00B26BB8" w:rsidP="00B25974">
      <w:pPr>
        <w:adjustRightInd/>
        <w:ind w:left="72" w:firstLine="72"/>
        <w:jc w:val="both"/>
        <w:rPr>
          <w:sz w:val="24"/>
          <w:szCs w:val="24"/>
        </w:rPr>
      </w:pPr>
    </w:p>
    <w:p w14:paraId="21D22E00" w14:textId="5D5015BC" w:rsidR="00B26BB8" w:rsidRDefault="00B26BB8" w:rsidP="00B26BB8">
      <w:pPr>
        <w:adjustRightInd/>
        <w:ind w:left="72" w:firstLine="72"/>
        <w:jc w:val="both"/>
        <w:rPr>
          <w:sz w:val="24"/>
          <w:szCs w:val="24"/>
        </w:rPr>
      </w:pPr>
      <w:r>
        <w:rPr>
          <w:sz w:val="24"/>
          <w:szCs w:val="24"/>
        </w:rPr>
        <w:lastRenderedPageBreak/>
        <w:t>Moved by Reinarts, seconded by Stumvoll to approve Burlington Electric Proposal for providing and installing an IXOM GS-9 tank mixer in the Clearwell at the water treatment plant for $19,095.00.</w:t>
      </w:r>
      <w:r w:rsidRPr="00B26BB8">
        <w:rPr>
          <w:sz w:val="24"/>
          <w:szCs w:val="24"/>
        </w:rPr>
        <w:t xml:space="preserve">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25E0B1D7" w14:textId="173B69A1" w:rsidR="00B26BB8" w:rsidRDefault="00B26BB8" w:rsidP="00B25974">
      <w:pPr>
        <w:adjustRightInd/>
        <w:ind w:left="72" w:firstLine="72"/>
        <w:jc w:val="both"/>
        <w:rPr>
          <w:sz w:val="24"/>
          <w:szCs w:val="24"/>
        </w:rPr>
      </w:pPr>
    </w:p>
    <w:p w14:paraId="62210043" w14:textId="41EEC155" w:rsidR="00B26BB8" w:rsidRDefault="00B26BB8" w:rsidP="00B26BB8">
      <w:pPr>
        <w:adjustRightInd/>
        <w:ind w:left="72" w:firstLine="72"/>
        <w:jc w:val="both"/>
        <w:rPr>
          <w:sz w:val="24"/>
          <w:szCs w:val="24"/>
        </w:rPr>
      </w:pPr>
      <w:r>
        <w:rPr>
          <w:sz w:val="24"/>
          <w:szCs w:val="24"/>
        </w:rPr>
        <w:t>Moved by Kinn, seconded by Reinarts to approve water overage fee of $5.50 per thousand effective 1-1-2025.</w:t>
      </w:r>
      <w:r w:rsidRPr="00B26BB8">
        <w:rPr>
          <w:sz w:val="24"/>
          <w:szCs w:val="24"/>
        </w:rPr>
        <w:t xml:space="preserve"> </w:t>
      </w:r>
      <w:bookmarkStart w:id="23" w:name="_Hlk188022127"/>
      <w:r w:rsidRPr="057D7DA4">
        <w:rPr>
          <w:sz w:val="24"/>
          <w:szCs w:val="24"/>
        </w:rPr>
        <w:t>Voting Yea:</w:t>
      </w:r>
      <w:r>
        <w:rPr>
          <w:sz w:val="24"/>
          <w:szCs w:val="24"/>
        </w:rPr>
        <w:t xml:space="preserve"> Jeffers, Stumvoll, Reinarts, Gilbert and Kinn. </w:t>
      </w:r>
      <w:r w:rsidRPr="057D7DA4">
        <w:rPr>
          <w:sz w:val="24"/>
          <w:szCs w:val="24"/>
        </w:rPr>
        <w:t xml:space="preserve"> Nay:  None.</w:t>
      </w:r>
    </w:p>
    <w:bookmarkEnd w:id="23"/>
    <w:p w14:paraId="215537D3" w14:textId="2713E96D" w:rsidR="00B26BB8" w:rsidRDefault="00B26BB8" w:rsidP="00B25974">
      <w:pPr>
        <w:adjustRightInd/>
        <w:ind w:left="72" w:firstLine="72"/>
        <w:jc w:val="both"/>
        <w:rPr>
          <w:sz w:val="24"/>
          <w:szCs w:val="24"/>
        </w:rPr>
      </w:pPr>
    </w:p>
    <w:p w14:paraId="449C8EB1" w14:textId="239DF2A5" w:rsidR="00B26BB8" w:rsidRDefault="00B26BB8" w:rsidP="00B26BB8">
      <w:pPr>
        <w:adjustRightInd/>
        <w:jc w:val="both"/>
        <w:rPr>
          <w:sz w:val="24"/>
          <w:szCs w:val="24"/>
        </w:rPr>
      </w:pPr>
      <w:r>
        <w:rPr>
          <w:sz w:val="24"/>
          <w:szCs w:val="24"/>
        </w:rPr>
        <w:t xml:space="preserve">  City Attorney Jim Wilson had no report.</w:t>
      </w:r>
    </w:p>
    <w:p w14:paraId="4CFF7DEB" w14:textId="77777777" w:rsidR="00B25974" w:rsidRDefault="00B25974" w:rsidP="00B25974">
      <w:pPr>
        <w:tabs>
          <w:tab w:val="left" w:pos="2862"/>
          <w:tab w:val="decimal" w:pos="5897"/>
        </w:tabs>
        <w:adjustRightInd/>
        <w:rPr>
          <w:sz w:val="24"/>
          <w:szCs w:val="24"/>
        </w:rPr>
      </w:pPr>
    </w:p>
    <w:p w14:paraId="27202F14" w14:textId="287CD45C" w:rsidR="00B26BB8" w:rsidRDefault="00B26BB8" w:rsidP="00B26BB8">
      <w:pPr>
        <w:adjustRightInd/>
        <w:ind w:left="72" w:firstLine="72"/>
        <w:jc w:val="both"/>
        <w:rPr>
          <w:sz w:val="24"/>
          <w:szCs w:val="24"/>
        </w:rPr>
      </w:pPr>
      <w:r>
        <w:rPr>
          <w:sz w:val="24"/>
          <w:szCs w:val="24"/>
        </w:rPr>
        <w:t xml:space="preserve">Mayor Merry’s monthly report. was reviewed.  He visits the water treatment plant during the month.  He attends Garrison Chamber of Commerce meetings and volunteers at Garrison Area Resource Center.  He attended the </w:t>
      </w:r>
      <w:r w:rsidR="00BD3FD9">
        <w:rPr>
          <w:sz w:val="24"/>
          <w:szCs w:val="24"/>
        </w:rPr>
        <w:t>Utilities &amp; Streets</w:t>
      </w:r>
      <w:r>
        <w:rPr>
          <w:sz w:val="24"/>
          <w:szCs w:val="24"/>
        </w:rPr>
        <w:t xml:space="preserve"> Committee meeting</w:t>
      </w:r>
      <w:r w:rsidR="00BD3FD9">
        <w:rPr>
          <w:sz w:val="24"/>
          <w:szCs w:val="24"/>
        </w:rPr>
        <w:t xml:space="preserve">, </w:t>
      </w:r>
      <w:r>
        <w:rPr>
          <w:sz w:val="24"/>
          <w:szCs w:val="24"/>
        </w:rPr>
        <w:t>Water Board Meeting</w:t>
      </w:r>
      <w:r w:rsidR="00BD3FD9">
        <w:rPr>
          <w:sz w:val="24"/>
          <w:szCs w:val="24"/>
        </w:rPr>
        <w:t>, contractors meeting on the intake project and chaired Sales &amp; Use Tax Committee meeting</w:t>
      </w:r>
      <w:r>
        <w:rPr>
          <w:sz w:val="24"/>
          <w:szCs w:val="24"/>
        </w:rPr>
        <w:t>.</w:t>
      </w:r>
      <w:r w:rsidR="00BD3FD9">
        <w:rPr>
          <w:sz w:val="24"/>
          <w:szCs w:val="24"/>
        </w:rPr>
        <w:t xml:space="preserve">  He attended the CHI public meeting and assisted at Gifts from the Heart distribution.  He wrote a letter to Trinity Health to request they reconsider closing their Garrison office.  At the past Chamber of Commerce meeting, he mentioned the city street employees would like to remove the garbage receptacle from Main Street to ease in snow removal.  The city will store the receptacles until spring.  </w:t>
      </w:r>
      <w:r>
        <w:rPr>
          <w:sz w:val="24"/>
          <w:szCs w:val="24"/>
        </w:rPr>
        <w:t xml:space="preserve">  </w:t>
      </w:r>
    </w:p>
    <w:p w14:paraId="3CEAAEE5" w14:textId="77777777" w:rsidR="00B25974" w:rsidRDefault="00B25974" w:rsidP="00B25974">
      <w:pPr>
        <w:tabs>
          <w:tab w:val="left" w:pos="2862"/>
          <w:tab w:val="decimal" w:pos="5897"/>
        </w:tabs>
        <w:adjustRightInd/>
        <w:rPr>
          <w:sz w:val="24"/>
          <w:szCs w:val="24"/>
        </w:rPr>
      </w:pPr>
    </w:p>
    <w:p w14:paraId="0426A1EA" w14:textId="591E4E38" w:rsidR="00BD3FD9" w:rsidRDefault="00BD3FD9" w:rsidP="00BD3FD9">
      <w:pPr>
        <w:adjustRightInd/>
        <w:ind w:left="72" w:firstLine="72"/>
        <w:jc w:val="both"/>
        <w:rPr>
          <w:sz w:val="24"/>
          <w:szCs w:val="24"/>
        </w:rPr>
      </w:pPr>
      <w:r>
        <w:rPr>
          <w:sz w:val="24"/>
          <w:szCs w:val="24"/>
        </w:rPr>
        <w:t xml:space="preserve">Alderman Reinarts reported for Utilities &amp; Street Committee and Water Board Committee.  The committees met with engineers on the CMAR and Water Treatment Plant project.  </w:t>
      </w:r>
    </w:p>
    <w:p w14:paraId="61ECBCDD" w14:textId="77777777" w:rsidR="00B25974" w:rsidRDefault="00B25974" w:rsidP="00B25974">
      <w:pPr>
        <w:tabs>
          <w:tab w:val="left" w:pos="2862"/>
          <w:tab w:val="decimal" w:pos="5897"/>
        </w:tabs>
        <w:adjustRightInd/>
        <w:rPr>
          <w:sz w:val="24"/>
          <w:szCs w:val="24"/>
        </w:rPr>
      </w:pPr>
    </w:p>
    <w:p w14:paraId="3F0345F9" w14:textId="44327D5F" w:rsidR="00B25974" w:rsidRDefault="00F86A13" w:rsidP="00B25974">
      <w:pPr>
        <w:tabs>
          <w:tab w:val="left" w:pos="2862"/>
          <w:tab w:val="decimal" w:pos="5897"/>
        </w:tabs>
        <w:adjustRightInd/>
        <w:rPr>
          <w:sz w:val="24"/>
          <w:szCs w:val="24"/>
        </w:rPr>
      </w:pPr>
      <w:r>
        <w:rPr>
          <w:sz w:val="24"/>
          <w:szCs w:val="24"/>
        </w:rPr>
        <w:t xml:space="preserve">  </w:t>
      </w:r>
      <w:r w:rsidR="00BD3FD9">
        <w:rPr>
          <w:sz w:val="24"/>
          <w:szCs w:val="24"/>
        </w:rPr>
        <w:t>Alderman Jeffers reported the Public Buildings Committee is working on the dishwasher at the city auditorium.  He has submitted Sales &amp; Use Tax requests for replacement of dishwasher at the city auditorium, fire hall ceiling mount heaters and city hall generator.</w:t>
      </w:r>
    </w:p>
    <w:p w14:paraId="4D128427" w14:textId="77777777" w:rsidR="00B25974" w:rsidRDefault="00B25974" w:rsidP="00B25974">
      <w:pPr>
        <w:tabs>
          <w:tab w:val="left" w:pos="2862"/>
          <w:tab w:val="decimal" w:pos="5897"/>
        </w:tabs>
        <w:adjustRightInd/>
        <w:rPr>
          <w:sz w:val="24"/>
          <w:szCs w:val="24"/>
        </w:rPr>
      </w:pPr>
    </w:p>
    <w:p w14:paraId="1F9BC5F5" w14:textId="77777777" w:rsidR="00BD3FD9" w:rsidRDefault="00BD3FD9" w:rsidP="00BD3FD9">
      <w:pPr>
        <w:adjustRightInd/>
        <w:ind w:left="72" w:firstLine="72"/>
        <w:jc w:val="both"/>
        <w:rPr>
          <w:sz w:val="24"/>
          <w:szCs w:val="24"/>
        </w:rPr>
      </w:pPr>
      <w:r>
        <w:rPr>
          <w:sz w:val="24"/>
          <w:szCs w:val="24"/>
        </w:rPr>
        <w:t xml:space="preserve">Alderperson Stumvoll reported for the Police, Fire Dept. &amp; Personnel Committee.  The committee is amending last month’s motion on city employee wages beginning after the last period in December 2024.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41E6A721" w14:textId="77777777" w:rsidR="00B25974" w:rsidRDefault="00B25974" w:rsidP="00B25974">
      <w:pPr>
        <w:tabs>
          <w:tab w:val="left" w:pos="2862"/>
          <w:tab w:val="decimal" w:pos="5897"/>
        </w:tabs>
        <w:adjustRightInd/>
        <w:rPr>
          <w:sz w:val="24"/>
          <w:szCs w:val="24"/>
        </w:rPr>
      </w:pPr>
    </w:p>
    <w:p w14:paraId="69A0D639" w14:textId="2E48669E" w:rsidR="00F86A13" w:rsidRDefault="00C35251" w:rsidP="00F86A13">
      <w:pPr>
        <w:adjustRightInd/>
        <w:ind w:left="72" w:firstLine="72"/>
        <w:jc w:val="both"/>
        <w:rPr>
          <w:sz w:val="24"/>
          <w:szCs w:val="24"/>
        </w:rPr>
      </w:pPr>
      <w:r>
        <w:rPr>
          <w:sz w:val="24"/>
          <w:szCs w:val="24"/>
        </w:rPr>
        <w:t xml:space="preserve">Moved by </w:t>
      </w:r>
      <w:r w:rsidR="00E316CB">
        <w:rPr>
          <w:sz w:val="24"/>
          <w:szCs w:val="24"/>
        </w:rPr>
        <w:t>Reinarts</w:t>
      </w:r>
      <w:r>
        <w:rPr>
          <w:sz w:val="24"/>
          <w:szCs w:val="24"/>
        </w:rPr>
        <w:t xml:space="preserve">, seconded by </w:t>
      </w:r>
      <w:r w:rsidR="00E316CB">
        <w:rPr>
          <w:sz w:val="24"/>
          <w:szCs w:val="24"/>
        </w:rPr>
        <w:t>Stumvoll</w:t>
      </w:r>
      <w:r>
        <w:rPr>
          <w:sz w:val="24"/>
          <w:szCs w:val="24"/>
        </w:rPr>
        <w:t xml:space="preserve"> to </w:t>
      </w:r>
      <w:r w:rsidR="00E316CB">
        <w:rPr>
          <w:sz w:val="24"/>
          <w:szCs w:val="24"/>
        </w:rPr>
        <w:t xml:space="preserve">approve </w:t>
      </w:r>
      <w:r w:rsidR="00BD3FD9">
        <w:rPr>
          <w:sz w:val="24"/>
          <w:szCs w:val="24"/>
        </w:rPr>
        <w:t>change order #4 for</w:t>
      </w:r>
      <w:r w:rsidR="00E316CB">
        <w:rPr>
          <w:sz w:val="24"/>
          <w:szCs w:val="24"/>
        </w:rPr>
        <w:t xml:space="preserve"> Burlington Electric of $2</w:t>
      </w:r>
      <w:r w:rsidR="00BD3FD9">
        <w:rPr>
          <w:sz w:val="24"/>
          <w:szCs w:val="24"/>
        </w:rPr>
        <w:t>,069.52</w:t>
      </w:r>
      <w:r w:rsidR="00E316CB">
        <w:rPr>
          <w:sz w:val="24"/>
          <w:szCs w:val="24"/>
        </w:rPr>
        <w:t xml:space="preserve"> for </w:t>
      </w:r>
      <w:r w:rsidR="00F86A13">
        <w:rPr>
          <w:sz w:val="24"/>
          <w:szCs w:val="24"/>
        </w:rPr>
        <w:t>water plant project</w:t>
      </w:r>
      <w:r w:rsidR="00E316CB">
        <w:rPr>
          <w:sz w:val="24"/>
          <w:szCs w:val="24"/>
        </w:rPr>
        <w:t xml:space="preserve">.  </w:t>
      </w:r>
      <w:r w:rsidR="00F86A13" w:rsidRPr="057D7DA4">
        <w:rPr>
          <w:sz w:val="24"/>
          <w:szCs w:val="24"/>
        </w:rPr>
        <w:t>Voting Yea:</w:t>
      </w:r>
      <w:r w:rsidR="00F86A13">
        <w:rPr>
          <w:sz w:val="24"/>
          <w:szCs w:val="24"/>
        </w:rPr>
        <w:t xml:space="preserve"> Jeffers, Stumvoll, Reinarts, Gilbert and Kinn. </w:t>
      </w:r>
      <w:r w:rsidR="00F86A13" w:rsidRPr="057D7DA4">
        <w:rPr>
          <w:sz w:val="24"/>
          <w:szCs w:val="24"/>
        </w:rPr>
        <w:t xml:space="preserve"> Nay:  None.</w:t>
      </w:r>
    </w:p>
    <w:p w14:paraId="0B8EF32B" w14:textId="5A4729AA" w:rsidR="00E316CB" w:rsidRDefault="00E316CB" w:rsidP="00B25974">
      <w:pPr>
        <w:tabs>
          <w:tab w:val="left" w:pos="2862"/>
          <w:tab w:val="decimal" w:pos="5897"/>
        </w:tabs>
        <w:adjustRightInd/>
        <w:rPr>
          <w:sz w:val="24"/>
          <w:szCs w:val="24"/>
        </w:rPr>
      </w:pPr>
    </w:p>
    <w:p w14:paraId="09A85ECD" w14:textId="0CA3E62E" w:rsidR="00F86A13" w:rsidRDefault="00F86A13" w:rsidP="00F86A13">
      <w:pPr>
        <w:adjustRightInd/>
        <w:ind w:left="72" w:firstLine="72"/>
        <w:jc w:val="both"/>
        <w:rPr>
          <w:sz w:val="24"/>
          <w:szCs w:val="24"/>
        </w:rPr>
      </w:pPr>
      <w:r>
        <w:rPr>
          <w:sz w:val="24"/>
          <w:szCs w:val="24"/>
        </w:rPr>
        <w:t xml:space="preserve">  Moved by Reinarts, seconded by Stumvoll to approve Resolution of Determinations Regarding the Utilization of the Construction Management At-Risk Delivery Method.</w:t>
      </w:r>
      <w:r w:rsidRPr="00F86A13">
        <w:rPr>
          <w:sz w:val="24"/>
          <w:szCs w:val="24"/>
        </w:rPr>
        <w:t xml:space="preserve">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296895E4" w14:textId="4F8FA6A1" w:rsidR="00E316CB" w:rsidRDefault="00E316CB" w:rsidP="009A3E29">
      <w:pPr>
        <w:adjustRightInd/>
        <w:ind w:left="72" w:firstLine="72"/>
        <w:jc w:val="both"/>
        <w:rPr>
          <w:sz w:val="24"/>
          <w:szCs w:val="24"/>
        </w:rPr>
      </w:pPr>
    </w:p>
    <w:p w14:paraId="6D245767" w14:textId="77777777" w:rsidR="00F86A13" w:rsidRDefault="004A693D" w:rsidP="00F86A13">
      <w:pPr>
        <w:adjustRightInd/>
        <w:ind w:left="72" w:firstLine="72"/>
        <w:jc w:val="both"/>
        <w:rPr>
          <w:sz w:val="24"/>
          <w:szCs w:val="24"/>
        </w:rPr>
      </w:pPr>
      <w:r>
        <w:rPr>
          <w:sz w:val="24"/>
          <w:szCs w:val="24"/>
        </w:rPr>
        <w:t xml:space="preserve">Moved by Reinarts, seconded by </w:t>
      </w:r>
      <w:r w:rsidR="00F86A13">
        <w:rPr>
          <w:sz w:val="24"/>
          <w:szCs w:val="24"/>
        </w:rPr>
        <w:t>Jeffers</w:t>
      </w:r>
      <w:r>
        <w:rPr>
          <w:sz w:val="24"/>
          <w:szCs w:val="24"/>
        </w:rPr>
        <w:t xml:space="preserve"> to approve Moore Engineering pay request on the Raw Water Intake project for $</w:t>
      </w:r>
      <w:r w:rsidR="00F86A13">
        <w:rPr>
          <w:sz w:val="24"/>
          <w:szCs w:val="24"/>
        </w:rPr>
        <w:t>$6,253.75</w:t>
      </w:r>
      <w:r>
        <w:rPr>
          <w:sz w:val="24"/>
          <w:szCs w:val="24"/>
        </w:rPr>
        <w:t>.</w:t>
      </w:r>
      <w:r w:rsidRPr="004A693D">
        <w:rPr>
          <w:sz w:val="24"/>
          <w:szCs w:val="24"/>
        </w:rPr>
        <w:t xml:space="preserve"> </w:t>
      </w:r>
      <w:r w:rsidR="00F86A13" w:rsidRPr="057D7DA4">
        <w:rPr>
          <w:sz w:val="24"/>
          <w:szCs w:val="24"/>
        </w:rPr>
        <w:t>Voting Yea:</w:t>
      </w:r>
      <w:r w:rsidR="00F86A13">
        <w:rPr>
          <w:sz w:val="24"/>
          <w:szCs w:val="24"/>
        </w:rPr>
        <w:t xml:space="preserve"> Jeffers, Stumvoll, Reinarts, Gilbert and Kinn. </w:t>
      </w:r>
      <w:r w:rsidR="00F86A13" w:rsidRPr="057D7DA4">
        <w:rPr>
          <w:sz w:val="24"/>
          <w:szCs w:val="24"/>
        </w:rPr>
        <w:t xml:space="preserve"> Nay:  None.</w:t>
      </w:r>
    </w:p>
    <w:p w14:paraId="219EB171" w14:textId="2639F81D" w:rsidR="0063649D" w:rsidRDefault="0063649D" w:rsidP="004A693D">
      <w:pPr>
        <w:adjustRightInd/>
        <w:ind w:left="72" w:firstLine="72"/>
        <w:jc w:val="both"/>
        <w:rPr>
          <w:sz w:val="24"/>
          <w:szCs w:val="24"/>
        </w:rPr>
      </w:pPr>
    </w:p>
    <w:p w14:paraId="5BF5D037" w14:textId="2CB99369" w:rsidR="00F86A13" w:rsidRDefault="00F86A13" w:rsidP="00F86A13">
      <w:pPr>
        <w:adjustRightInd/>
        <w:ind w:left="72" w:firstLine="72"/>
        <w:jc w:val="both"/>
        <w:rPr>
          <w:sz w:val="24"/>
          <w:szCs w:val="24"/>
        </w:rPr>
      </w:pPr>
      <w:r>
        <w:rPr>
          <w:sz w:val="24"/>
          <w:szCs w:val="24"/>
        </w:rPr>
        <w:t xml:space="preserve">Moved by Stumvoll, seconded by Jeffers to approve beer and/or liquor license transfer for Hometown Tavern February 15, 2025, to the city auditorium.  </w:t>
      </w:r>
      <w:r w:rsidRPr="057D7DA4">
        <w:rPr>
          <w:sz w:val="24"/>
          <w:szCs w:val="24"/>
        </w:rPr>
        <w:t>Voting Yea:</w:t>
      </w:r>
      <w:r>
        <w:rPr>
          <w:sz w:val="24"/>
          <w:szCs w:val="24"/>
        </w:rPr>
        <w:t xml:space="preserve"> Jeffers, Stumvoll, Reinarts, Gilbert and Kinn. </w:t>
      </w:r>
      <w:r w:rsidRPr="057D7DA4">
        <w:rPr>
          <w:sz w:val="24"/>
          <w:szCs w:val="24"/>
        </w:rPr>
        <w:t xml:space="preserve"> Nay:  None.</w:t>
      </w:r>
    </w:p>
    <w:p w14:paraId="7F63959A" w14:textId="77777777" w:rsidR="0063649D" w:rsidRDefault="0063649D" w:rsidP="009A3E29">
      <w:pPr>
        <w:adjustRightInd/>
        <w:ind w:left="72" w:firstLine="72"/>
        <w:jc w:val="both"/>
        <w:rPr>
          <w:vanish/>
          <w:sz w:val="24"/>
          <w:szCs w:val="24"/>
        </w:rPr>
      </w:pPr>
    </w:p>
    <w:p w14:paraId="38A92C29" w14:textId="77777777" w:rsidR="0063649D" w:rsidRDefault="0063649D" w:rsidP="009A3E29">
      <w:pPr>
        <w:adjustRightInd/>
        <w:ind w:left="72" w:firstLine="72"/>
        <w:jc w:val="both"/>
        <w:rPr>
          <w:vanish/>
          <w:sz w:val="24"/>
          <w:szCs w:val="24"/>
        </w:rPr>
      </w:pPr>
    </w:p>
    <w:p w14:paraId="75C2D61E" w14:textId="77777777" w:rsidR="0063649D" w:rsidRPr="0063649D" w:rsidRDefault="0063649D" w:rsidP="009A3E29">
      <w:pPr>
        <w:adjustRightInd/>
        <w:ind w:left="72" w:firstLine="72"/>
        <w:jc w:val="both"/>
        <w:rPr>
          <w:vanish/>
          <w:sz w:val="24"/>
          <w:szCs w:val="24"/>
        </w:rPr>
      </w:pPr>
    </w:p>
    <w:p w14:paraId="508C4315" w14:textId="77777777" w:rsidR="002608B2" w:rsidRDefault="002608B2" w:rsidP="009A3E29">
      <w:pPr>
        <w:adjustRightInd/>
        <w:ind w:left="72" w:firstLine="72"/>
        <w:jc w:val="both"/>
        <w:rPr>
          <w:sz w:val="24"/>
          <w:szCs w:val="24"/>
        </w:rPr>
      </w:pPr>
    </w:p>
    <w:p w14:paraId="25C1EF68" w14:textId="1646B481" w:rsidR="00591144" w:rsidRDefault="00F86A13" w:rsidP="005A20B0">
      <w:pPr>
        <w:rPr>
          <w:sz w:val="24"/>
          <w:szCs w:val="24"/>
        </w:rPr>
      </w:pPr>
      <w:r>
        <w:rPr>
          <w:sz w:val="24"/>
          <w:szCs w:val="24"/>
        </w:rPr>
        <w:t xml:space="preserve"> </w:t>
      </w:r>
      <w:r w:rsidR="00591144">
        <w:rPr>
          <w:sz w:val="24"/>
          <w:szCs w:val="24"/>
        </w:rPr>
        <w:t xml:space="preserve"> Sales &amp; Use Tax requests from </w:t>
      </w:r>
      <w:r>
        <w:rPr>
          <w:sz w:val="24"/>
          <w:szCs w:val="24"/>
        </w:rPr>
        <w:t xml:space="preserve">City of </w:t>
      </w:r>
      <w:r w:rsidR="00591144">
        <w:rPr>
          <w:sz w:val="24"/>
          <w:szCs w:val="24"/>
        </w:rPr>
        <w:t>Garrison were reviewed.</w:t>
      </w:r>
    </w:p>
    <w:p w14:paraId="5EC7F79B" w14:textId="77777777" w:rsidR="00C53176" w:rsidRDefault="00C53176" w:rsidP="007E2662">
      <w:pPr>
        <w:adjustRightInd/>
        <w:ind w:left="72" w:firstLine="72"/>
        <w:jc w:val="both"/>
        <w:rPr>
          <w:sz w:val="24"/>
          <w:szCs w:val="24"/>
        </w:rPr>
      </w:pPr>
    </w:p>
    <w:p w14:paraId="3E5920D0" w14:textId="629B768E" w:rsidR="00AB3B0C" w:rsidRDefault="00530701" w:rsidP="00CC5EA7">
      <w:pPr>
        <w:widowControl/>
        <w:autoSpaceDE/>
        <w:autoSpaceDN/>
        <w:adjustRightInd/>
        <w:spacing w:after="160" w:line="259" w:lineRule="auto"/>
        <w:rPr>
          <w:sz w:val="24"/>
          <w:szCs w:val="24"/>
        </w:rPr>
      </w:pPr>
      <w:r>
        <w:rPr>
          <w:sz w:val="24"/>
          <w:szCs w:val="24"/>
        </w:rPr>
        <w:t xml:space="preserve"> </w:t>
      </w:r>
      <w:r w:rsidR="00BC7EA5">
        <w:rPr>
          <w:sz w:val="24"/>
          <w:szCs w:val="24"/>
        </w:rPr>
        <w:t xml:space="preserve"> </w:t>
      </w:r>
      <w:r w:rsidR="747B6284" w:rsidRPr="747B6284">
        <w:rPr>
          <w:sz w:val="24"/>
          <w:szCs w:val="24"/>
        </w:rPr>
        <w:t xml:space="preserve">The next regular city council meeting will be </w:t>
      </w:r>
      <w:r w:rsidR="009E3727">
        <w:rPr>
          <w:sz w:val="24"/>
          <w:szCs w:val="24"/>
        </w:rPr>
        <w:t xml:space="preserve">Monday </w:t>
      </w:r>
      <w:r w:rsidR="00F86A13">
        <w:rPr>
          <w:sz w:val="24"/>
          <w:szCs w:val="24"/>
        </w:rPr>
        <w:t>February 3</w:t>
      </w:r>
      <w:r w:rsidR="00591144">
        <w:rPr>
          <w:sz w:val="24"/>
          <w:szCs w:val="24"/>
        </w:rPr>
        <w:t>, 2025</w:t>
      </w:r>
      <w:r w:rsidR="747B6284" w:rsidRPr="747B6284">
        <w:rPr>
          <w:sz w:val="24"/>
          <w:szCs w:val="24"/>
        </w:rPr>
        <w:t>, at 7:00 pm.</w:t>
      </w:r>
      <w:bookmarkStart w:id="24" w:name="_Hlk490224759"/>
      <w:bookmarkStart w:id="25" w:name="_Hlk6295646"/>
      <w:bookmarkStart w:id="26" w:name="_Hlk56762776"/>
      <w:r w:rsidR="00CC5EA7">
        <w:rPr>
          <w:sz w:val="24"/>
          <w:szCs w:val="24"/>
        </w:rPr>
        <w:t xml:space="preserve">  </w:t>
      </w:r>
      <w:r w:rsidR="747B6284" w:rsidRPr="747B6284">
        <w:rPr>
          <w:sz w:val="24"/>
          <w:szCs w:val="24"/>
        </w:rPr>
        <w:t xml:space="preserve">The city council meeting adjourned at </w:t>
      </w:r>
      <w:r w:rsidR="00F86A13">
        <w:rPr>
          <w:sz w:val="24"/>
          <w:szCs w:val="24"/>
        </w:rPr>
        <w:t>7:35</w:t>
      </w:r>
      <w:r w:rsidR="00310A15">
        <w:rPr>
          <w:sz w:val="24"/>
          <w:szCs w:val="24"/>
        </w:rPr>
        <w:t xml:space="preserve"> </w:t>
      </w:r>
      <w:r w:rsidR="00315D13">
        <w:rPr>
          <w:sz w:val="24"/>
          <w:szCs w:val="24"/>
        </w:rPr>
        <w:t>pm</w:t>
      </w:r>
      <w:r w:rsidR="747B6284" w:rsidRPr="747B6284">
        <w:rPr>
          <w:sz w:val="24"/>
          <w:szCs w:val="24"/>
        </w:rPr>
        <w:t>.</w:t>
      </w:r>
    </w:p>
    <w:p w14:paraId="65270E53" w14:textId="77777777" w:rsidR="009453C8" w:rsidRDefault="009453C8" w:rsidP="00C96B6E">
      <w:pPr>
        <w:adjustRightInd/>
        <w:spacing w:before="288"/>
        <w:ind w:firstLine="72"/>
        <w:rPr>
          <w:spacing w:val="-3"/>
          <w:sz w:val="24"/>
          <w:szCs w:val="24"/>
        </w:rPr>
      </w:pPr>
      <w:bookmarkStart w:id="27" w:name="_Hlk87874477"/>
      <w:bookmarkEnd w:id="24"/>
      <w:bookmarkEnd w:id="25"/>
    </w:p>
    <w:p w14:paraId="43231BC6" w14:textId="77777777" w:rsidR="00F86A13" w:rsidRDefault="00F86A13" w:rsidP="00C96B6E">
      <w:pPr>
        <w:adjustRightInd/>
        <w:spacing w:before="288"/>
        <w:ind w:firstLine="72"/>
        <w:rPr>
          <w:spacing w:val="-3"/>
          <w:sz w:val="24"/>
          <w:szCs w:val="24"/>
        </w:rPr>
      </w:pPr>
    </w:p>
    <w:p w14:paraId="736597C8" w14:textId="78801809" w:rsidR="00D04DB7" w:rsidRDefault="00B63665" w:rsidP="00C96B6E">
      <w:pPr>
        <w:adjustRightInd/>
        <w:spacing w:before="288"/>
        <w:ind w:firstLine="72"/>
        <w:rPr>
          <w:spacing w:val="-3"/>
          <w:sz w:val="24"/>
          <w:szCs w:val="24"/>
        </w:rPr>
      </w:pPr>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5294308E" w14:textId="4802246C" w:rsidR="00E36AD9"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6"/>
      <w:bookmarkEnd w:id="27"/>
      <w:r w:rsidR="00F86A13">
        <w:rPr>
          <w:spacing w:val="-3"/>
          <w:sz w:val="24"/>
          <w:szCs w:val="24"/>
        </w:rPr>
        <w:t>Stuart Merry, Mayor</w:t>
      </w:r>
    </w:p>
    <w:sectPr w:rsidR="00E36AD9" w:rsidSect="00B61067">
      <w:type w:val="continuous"/>
      <w:pgSz w:w="12240" w:h="15840" w:code="1"/>
      <w:pgMar w:top="288" w:right="720" w:bottom="230"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1852"/>
    <w:rsid w:val="00002566"/>
    <w:rsid w:val="00002720"/>
    <w:rsid w:val="00002D81"/>
    <w:rsid w:val="00002F2F"/>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226F"/>
    <w:rsid w:val="000224E2"/>
    <w:rsid w:val="00022D54"/>
    <w:rsid w:val="000234B0"/>
    <w:rsid w:val="00023654"/>
    <w:rsid w:val="0002378A"/>
    <w:rsid w:val="00023909"/>
    <w:rsid w:val="00023B94"/>
    <w:rsid w:val="00023BB3"/>
    <w:rsid w:val="0002562F"/>
    <w:rsid w:val="000257DA"/>
    <w:rsid w:val="000270D4"/>
    <w:rsid w:val="00027220"/>
    <w:rsid w:val="0002749E"/>
    <w:rsid w:val="00027663"/>
    <w:rsid w:val="00027F0F"/>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41289"/>
    <w:rsid w:val="0004137E"/>
    <w:rsid w:val="000419A5"/>
    <w:rsid w:val="00043573"/>
    <w:rsid w:val="00043779"/>
    <w:rsid w:val="00044CBA"/>
    <w:rsid w:val="00044E5E"/>
    <w:rsid w:val="00044ED2"/>
    <w:rsid w:val="0004519F"/>
    <w:rsid w:val="00045954"/>
    <w:rsid w:val="00046BE0"/>
    <w:rsid w:val="00047707"/>
    <w:rsid w:val="00047F44"/>
    <w:rsid w:val="0005031E"/>
    <w:rsid w:val="0005157B"/>
    <w:rsid w:val="00051C0D"/>
    <w:rsid w:val="00051C36"/>
    <w:rsid w:val="00052660"/>
    <w:rsid w:val="00053CF2"/>
    <w:rsid w:val="00053F8A"/>
    <w:rsid w:val="000540F2"/>
    <w:rsid w:val="0005539E"/>
    <w:rsid w:val="000559FF"/>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523"/>
    <w:rsid w:val="00064796"/>
    <w:rsid w:val="00064A02"/>
    <w:rsid w:val="00064D30"/>
    <w:rsid w:val="0006651A"/>
    <w:rsid w:val="00066A3E"/>
    <w:rsid w:val="00067293"/>
    <w:rsid w:val="000672FA"/>
    <w:rsid w:val="00067B65"/>
    <w:rsid w:val="00067BD2"/>
    <w:rsid w:val="000716F4"/>
    <w:rsid w:val="000719B6"/>
    <w:rsid w:val="00071E20"/>
    <w:rsid w:val="00072F92"/>
    <w:rsid w:val="0007384E"/>
    <w:rsid w:val="00073BD5"/>
    <w:rsid w:val="00073FBF"/>
    <w:rsid w:val="00074245"/>
    <w:rsid w:val="000744FD"/>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43E"/>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6E42"/>
    <w:rsid w:val="00097A01"/>
    <w:rsid w:val="00097F65"/>
    <w:rsid w:val="000A0204"/>
    <w:rsid w:val="000A0E00"/>
    <w:rsid w:val="000A15BC"/>
    <w:rsid w:val="000A17B6"/>
    <w:rsid w:val="000A1B1F"/>
    <w:rsid w:val="000A1F76"/>
    <w:rsid w:val="000A3584"/>
    <w:rsid w:val="000A4045"/>
    <w:rsid w:val="000A5BFC"/>
    <w:rsid w:val="000A6532"/>
    <w:rsid w:val="000A6A58"/>
    <w:rsid w:val="000A6B43"/>
    <w:rsid w:val="000A6DB6"/>
    <w:rsid w:val="000A6ED1"/>
    <w:rsid w:val="000A74C4"/>
    <w:rsid w:val="000A7B98"/>
    <w:rsid w:val="000B04B4"/>
    <w:rsid w:val="000B0F81"/>
    <w:rsid w:val="000B1109"/>
    <w:rsid w:val="000B15F8"/>
    <w:rsid w:val="000B1D66"/>
    <w:rsid w:val="000B346F"/>
    <w:rsid w:val="000B35D2"/>
    <w:rsid w:val="000B3ABB"/>
    <w:rsid w:val="000B401B"/>
    <w:rsid w:val="000B40E9"/>
    <w:rsid w:val="000B420B"/>
    <w:rsid w:val="000B4D38"/>
    <w:rsid w:val="000B4D87"/>
    <w:rsid w:val="000B4E2F"/>
    <w:rsid w:val="000B5441"/>
    <w:rsid w:val="000B5652"/>
    <w:rsid w:val="000B5664"/>
    <w:rsid w:val="000B5D1C"/>
    <w:rsid w:val="000B5FDB"/>
    <w:rsid w:val="000B72A9"/>
    <w:rsid w:val="000C0EE0"/>
    <w:rsid w:val="000C14B8"/>
    <w:rsid w:val="000C1741"/>
    <w:rsid w:val="000C18D4"/>
    <w:rsid w:val="000C1BB3"/>
    <w:rsid w:val="000C1C26"/>
    <w:rsid w:val="000C2099"/>
    <w:rsid w:val="000C23CC"/>
    <w:rsid w:val="000C2B58"/>
    <w:rsid w:val="000C420C"/>
    <w:rsid w:val="000C560D"/>
    <w:rsid w:val="000C59E8"/>
    <w:rsid w:val="000C5D7D"/>
    <w:rsid w:val="000C5FEE"/>
    <w:rsid w:val="000C6073"/>
    <w:rsid w:val="000C61F2"/>
    <w:rsid w:val="000C64EE"/>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355B"/>
    <w:rsid w:val="000D3E52"/>
    <w:rsid w:val="000D5135"/>
    <w:rsid w:val="000D5262"/>
    <w:rsid w:val="000D6F2E"/>
    <w:rsid w:val="000D737E"/>
    <w:rsid w:val="000D7419"/>
    <w:rsid w:val="000D7A3C"/>
    <w:rsid w:val="000D7A6B"/>
    <w:rsid w:val="000D7AB3"/>
    <w:rsid w:val="000D7D4B"/>
    <w:rsid w:val="000D7DAB"/>
    <w:rsid w:val="000E03B4"/>
    <w:rsid w:val="000E1A0F"/>
    <w:rsid w:val="000E296F"/>
    <w:rsid w:val="000E2F53"/>
    <w:rsid w:val="000E3017"/>
    <w:rsid w:val="000E3455"/>
    <w:rsid w:val="000E38D4"/>
    <w:rsid w:val="000E3AF2"/>
    <w:rsid w:val="000E4F5C"/>
    <w:rsid w:val="000E69AA"/>
    <w:rsid w:val="000E6DA6"/>
    <w:rsid w:val="000E72CD"/>
    <w:rsid w:val="000E75EB"/>
    <w:rsid w:val="000F023C"/>
    <w:rsid w:val="000F12C5"/>
    <w:rsid w:val="000F1951"/>
    <w:rsid w:val="000F1BF1"/>
    <w:rsid w:val="000F1E06"/>
    <w:rsid w:val="000F25FC"/>
    <w:rsid w:val="000F3712"/>
    <w:rsid w:val="000F380F"/>
    <w:rsid w:val="000F3A3C"/>
    <w:rsid w:val="000F4375"/>
    <w:rsid w:val="000F4A35"/>
    <w:rsid w:val="000F4B3A"/>
    <w:rsid w:val="000F528E"/>
    <w:rsid w:val="000F52BB"/>
    <w:rsid w:val="000F5AE8"/>
    <w:rsid w:val="000F5B39"/>
    <w:rsid w:val="000F606E"/>
    <w:rsid w:val="000F73FA"/>
    <w:rsid w:val="00100208"/>
    <w:rsid w:val="0010043C"/>
    <w:rsid w:val="00101A98"/>
    <w:rsid w:val="00101DE2"/>
    <w:rsid w:val="00101F0C"/>
    <w:rsid w:val="00102650"/>
    <w:rsid w:val="00102D18"/>
    <w:rsid w:val="00103D8D"/>
    <w:rsid w:val="00104650"/>
    <w:rsid w:val="0010572A"/>
    <w:rsid w:val="00106273"/>
    <w:rsid w:val="0010670B"/>
    <w:rsid w:val="00106DC6"/>
    <w:rsid w:val="00107635"/>
    <w:rsid w:val="00110422"/>
    <w:rsid w:val="001104FE"/>
    <w:rsid w:val="00110554"/>
    <w:rsid w:val="0011064D"/>
    <w:rsid w:val="00110DA4"/>
    <w:rsid w:val="0011119F"/>
    <w:rsid w:val="001116BF"/>
    <w:rsid w:val="00111F0F"/>
    <w:rsid w:val="0011204A"/>
    <w:rsid w:val="001124FE"/>
    <w:rsid w:val="00112A09"/>
    <w:rsid w:val="00112CD4"/>
    <w:rsid w:val="00112ED7"/>
    <w:rsid w:val="00113965"/>
    <w:rsid w:val="0011494D"/>
    <w:rsid w:val="00114E01"/>
    <w:rsid w:val="00114EB5"/>
    <w:rsid w:val="00114F60"/>
    <w:rsid w:val="00115CAA"/>
    <w:rsid w:val="0011712B"/>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6F87"/>
    <w:rsid w:val="00127244"/>
    <w:rsid w:val="00127F43"/>
    <w:rsid w:val="00130161"/>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1FC9"/>
    <w:rsid w:val="00152178"/>
    <w:rsid w:val="00152611"/>
    <w:rsid w:val="00152626"/>
    <w:rsid w:val="001528A3"/>
    <w:rsid w:val="00153034"/>
    <w:rsid w:val="0015355B"/>
    <w:rsid w:val="0015381F"/>
    <w:rsid w:val="00153941"/>
    <w:rsid w:val="00153AB2"/>
    <w:rsid w:val="00153CED"/>
    <w:rsid w:val="00153F4F"/>
    <w:rsid w:val="00154927"/>
    <w:rsid w:val="00154A94"/>
    <w:rsid w:val="00154E3B"/>
    <w:rsid w:val="001559FC"/>
    <w:rsid w:val="00155F63"/>
    <w:rsid w:val="00156530"/>
    <w:rsid w:val="00157F0D"/>
    <w:rsid w:val="00160A71"/>
    <w:rsid w:val="00161120"/>
    <w:rsid w:val="001614CA"/>
    <w:rsid w:val="001616DE"/>
    <w:rsid w:val="00161BD4"/>
    <w:rsid w:val="00162227"/>
    <w:rsid w:val="001623C8"/>
    <w:rsid w:val="00162C70"/>
    <w:rsid w:val="00162E21"/>
    <w:rsid w:val="00164095"/>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2120"/>
    <w:rsid w:val="00183479"/>
    <w:rsid w:val="00183576"/>
    <w:rsid w:val="001836BF"/>
    <w:rsid w:val="001837F7"/>
    <w:rsid w:val="00183B48"/>
    <w:rsid w:val="00183DB3"/>
    <w:rsid w:val="001841D0"/>
    <w:rsid w:val="00184E61"/>
    <w:rsid w:val="00184EBB"/>
    <w:rsid w:val="00185058"/>
    <w:rsid w:val="00185605"/>
    <w:rsid w:val="00186006"/>
    <w:rsid w:val="00186F92"/>
    <w:rsid w:val="00187350"/>
    <w:rsid w:val="00187643"/>
    <w:rsid w:val="00190597"/>
    <w:rsid w:val="00190636"/>
    <w:rsid w:val="00191A25"/>
    <w:rsid w:val="00191A62"/>
    <w:rsid w:val="00191E81"/>
    <w:rsid w:val="00192E45"/>
    <w:rsid w:val="00193152"/>
    <w:rsid w:val="0019395E"/>
    <w:rsid w:val="00193A3A"/>
    <w:rsid w:val="00193A78"/>
    <w:rsid w:val="00194340"/>
    <w:rsid w:val="0019480E"/>
    <w:rsid w:val="00194AFB"/>
    <w:rsid w:val="00194B75"/>
    <w:rsid w:val="00194D8E"/>
    <w:rsid w:val="00194EF9"/>
    <w:rsid w:val="00195B49"/>
    <w:rsid w:val="00196009"/>
    <w:rsid w:val="001962BA"/>
    <w:rsid w:val="001969CB"/>
    <w:rsid w:val="00196C40"/>
    <w:rsid w:val="00197509"/>
    <w:rsid w:val="00197A77"/>
    <w:rsid w:val="001A0D50"/>
    <w:rsid w:val="001A17A5"/>
    <w:rsid w:val="001A1B6B"/>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DBD"/>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1F8C"/>
    <w:rsid w:val="001C273F"/>
    <w:rsid w:val="001C38B3"/>
    <w:rsid w:val="001C3962"/>
    <w:rsid w:val="001C3B1F"/>
    <w:rsid w:val="001C5C23"/>
    <w:rsid w:val="001C6040"/>
    <w:rsid w:val="001C67BF"/>
    <w:rsid w:val="001C6AAE"/>
    <w:rsid w:val="001C7174"/>
    <w:rsid w:val="001C74FE"/>
    <w:rsid w:val="001C7F1B"/>
    <w:rsid w:val="001D02F5"/>
    <w:rsid w:val="001D093F"/>
    <w:rsid w:val="001D0A8A"/>
    <w:rsid w:val="001D16FF"/>
    <w:rsid w:val="001D2F73"/>
    <w:rsid w:val="001D35F4"/>
    <w:rsid w:val="001D37EA"/>
    <w:rsid w:val="001D3CF8"/>
    <w:rsid w:val="001D42FA"/>
    <w:rsid w:val="001D4378"/>
    <w:rsid w:val="001D462C"/>
    <w:rsid w:val="001D48BF"/>
    <w:rsid w:val="001D5E41"/>
    <w:rsid w:val="001D6B6B"/>
    <w:rsid w:val="001D76DB"/>
    <w:rsid w:val="001E0AC6"/>
    <w:rsid w:val="001E0F7C"/>
    <w:rsid w:val="001E186D"/>
    <w:rsid w:val="001E1ED6"/>
    <w:rsid w:val="001E226C"/>
    <w:rsid w:val="001E27F7"/>
    <w:rsid w:val="001E5351"/>
    <w:rsid w:val="001E6427"/>
    <w:rsid w:val="001E66F3"/>
    <w:rsid w:val="001E67E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583"/>
    <w:rsid w:val="00200AE6"/>
    <w:rsid w:val="00200C70"/>
    <w:rsid w:val="0020115A"/>
    <w:rsid w:val="00201FC7"/>
    <w:rsid w:val="00203A91"/>
    <w:rsid w:val="00203B81"/>
    <w:rsid w:val="00204718"/>
    <w:rsid w:val="0020480E"/>
    <w:rsid w:val="00204AD9"/>
    <w:rsid w:val="00204BD2"/>
    <w:rsid w:val="00205A9D"/>
    <w:rsid w:val="00205B1E"/>
    <w:rsid w:val="00205DB6"/>
    <w:rsid w:val="002064CA"/>
    <w:rsid w:val="00206A2F"/>
    <w:rsid w:val="00206A32"/>
    <w:rsid w:val="00206E1D"/>
    <w:rsid w:val="00207A45"/>
    <w:rsid w:val="00207BB8"/>
    <w:rsid w:val="00207D76"/>
    <w:rsid w:val="00210329"/>
    <w:rsid w:val="002105CD"/>
    <w:rsid w:val="00210A6D"/>
    <w:rsid w:val="00210F5D"/>
    <w:rsid w:val="0021108C"/>
    <w:rsid w:val="002116D2"/>
    <w:rsid w:val="0021179C"/>
    <w:rsid w:val="002118C3"/>
    <w:rsid w:val="00211B09"/>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2C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8B2"/>
    <w:rsid w:val="00260FAE"/>
    <w:rsid w:val="002611B3"/>
    <w:rsid w:val="0026143E"/>
    <w:rsid w:val="00261AB1"/>
    <w:rsid w:val="00264738"/>
    <w:rsid w:val="0026488B"/>
    <w:rsid w:val="002656D4"/>
    <w:rsid w:val="00265DEB"/>
    <w:rsid w:val="00266B6B"/>
    <w:rsid w:val="00266D00"/>
    <w:rsid w:val="002674CD"/>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409"/>
    <w:rsid w:val="00292C7F"/>
    <w:rsid w:val="00292FD8"/>
    <w:rsid w:val="002933C8"/>
    <w:rsid w:val="002949E9"/>
    <w:rsid w:val="002952B4"/>
    <w:rsid w:val="00296636"/>
    <w:rsid w:val="002977A6"/>
    <w:rsid w:val="002A0202"/>
    <w:rsid w:val="002A198F"/>
    <w:rsid w:val="002A1E77"/>
    <w:rsid w:val="002A27E2"/>
    <w:rsid w:val="002A41E8"/>
    <w:rsid w:val="002A475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29DF"/>
    <w:rsid w:val="002C308B"/>
    <w:rsid w:val="002C3BAE"/>
    <w:rsid w:val="002C4B0D"/>
    <w:rsid w:val="002C4F46"/>
    <w:rsid w:val="002C4F65"/>
    <w:rsid w:val="002C51EF"/>
    <w:rsid w:val="002C5D04"/>
    <w:rsid w:val="002C69AA"/>
    <w:rsid w:val="002C71E1"/>
    <w:rsid w:val="002D032D"/>
    <w:rsid w:val="002D124B"/>
    <w:rsid w:val="002D26CD"/>
    <w:rsid w:val="002D3107"/>
    <w:rsid w:val="002D3859"/>
    <w:rsid w:val="002D3BCF"/>
    <w:rsid w:val="002D40C6"/>
    <w:rsid w:val="002D49D7"/>
    <w:rsid w:val="002D4C40"/>
    <w:rsid w:val="002D4DF1"/>
    <w:rsid w:val="002D4FEF"/>
    <w:rsid w:val="002D5145"/>
    <w:rsid w:val="002D52AC"/>
    <w:rsid w:val="002D5556"/>
    <w:rsid w:val="002D5AF9"/>
    <w:rsid w:val="002D5C6C"/>
    <w:rsid w:val="002D659E"/>
    <w:rsid w:val="002D6A87"/>
    <w:rsid w:val="002D74FC"/>
    <w:rsid w:val="002D7C5E"/>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342F"/>
    <w:rsid w:val="002F3459"/>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53"/>
    <w:rsid w:val="00305967"/>
    <w:rsid w:val="00305EA6"/>
    <w:rsid w:val="00306C40"/>
    <w:rsid w:val="00306F20"/>
    <w:rsid w:val="0031088B"/>
    <w:rsid w:val="00310A15"/>
    <w:rsid w:val="00310A8B"/>
    <w:rsid w:val="00310A97"/>
    <w:rsid w:val="0031106A"/>
    <w:rsid w:val="00311531"/>
    <w:rsid w:val="00311763"/>
    <w:rsid w:val="00311F34"/>
    <w:rsid w:val="0031413C"/>
    <w:rsid w:val="00314D26"/>
    <w:rsid w:val="003151D0"/>
    <w:rsid w:val="00315CB5"/>
    <w:rsid w:val="00315D13"/>
    <w:rsid w:val="00316376"/>
    <w:rsid w:val="00316655"/>
    <w:rsid w:val="0031695B"/>
    <w:rsid w:val="00316CEC"/>
    <w:rsid w:val="00316E24"/>
    <w:rsid w:val="00321B2D"/>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15C9"/>
    <w:rsid w:val="003338DA"/>
    <w:rsid w:val="00333B20"/>
    <w:rsid w:val="00334BDE"/>
    <w:rsid w:val="00336150"/>
    <w:rsid w:val="003362BD"/>
    <w:rsid w:val="00336F55"/>
    <w:rsid w:val="003372A3"/>
    <w:rsid w:val="003377AF"/>
    <w:rsid w:val="00337CBF"/>
    <w:rsid w:val="0034128D"/>
    <w:rsid w:val="00342158"/>
    <w:rsid w:val="00342308"/>
    <w:rsid w:val="00342321"/>
    <w:rsid w:val="00342472"/>
    <w:rsid w:val="00342800"/>
    <w:rsid w:val="0034330B"/>
    <w:rsid w:val="00343B48"/>
    <w:rsid w:val="003445BB"/>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5D6E"/>
    <w:rsid w:val="003562BC"/>
    <w:rsid w:val="003562CD"/>
    <w:rsid w:val="003571FD"/>
    <w:rsid w:val="0035757C"/>
    <w:rsid w:val="00357746"/>
    <w:rsid w:val="00360A83"/>
    <w:rsid w:val="003635D8"/>
    <w:rsid w:val="00363AA3"/>
    <w:rsid w:val="00364ACD"/>
    <w:rsid w:val="003663EF"/>
    <w:rsid w:val="003663F6"/>
    <w:rsid w:val="00366497"/>
    <w:rsid w:val="00366E8C"/>
    <w:rsid w:val="0036705C"/>
    <w:rsid w:val="00367531"/>
    <w:rsid w:val="00367C62"/>
    <w:rsid w:val="00367EC4"/>
    <w:rsid w:val="00367F31"/>
    <w:rsid w:val="003700B3"/>
    <w:rsid w:val="00370D2C"/>
    <w:rsid w:val="003711CA"/>
    <w:rsid w:val="00371F4A"/>
    <w:rsid w:val="0037205C"/>
    <w:rsid w:val="003721FF"/>
    <w:rsid w:val="00373087"/>
    <w:rsid w:val="00373998"/>
    <w:rsid w:val="00373F13"/>
    <w:rsid w:val="00374D42"/>
    <w:rsid w:val="00375639"/>
    <w:rsid w:val="00375B13"/>
    <w:rsid w:val="00376162"/>
    <w:rsid w:val="003769C5"/>
    <w:rsid w:val="00377579"/>
    <w:rsid w:val="00380089"/>
    <w:rsid w:val="0038008C"/>
    <w:rsid w:val="0038063E"/>
    <w:rsid w:val="00381EED"/>
    <w:rsid w:val="00382723"/>
    <w:rsid w:val="00382BC3"/>
    <w:rsid w:val="00383670"/>
    <w:rsid w:val="00383BC2"/>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791"/>
    <w:rsid w:val="003A17EC"/>
    <w:rsid w:val="003A1CC9"/>
    <w:rsid w:val="003A2AC6"/>
    <w:rsid w:val="003A2C20"/>
    <w:rsid w:val="003A2F03"/>
    <w:rsid w:val="003A3BA9"/>
    <w:rsid w:val="003A5000"/>
    <w:rsid w:val="003A50E5"/>
    <w:rsid w:val="003A55FF"/>
    <w:rsid w:val="003A59F8"/>
    <w:rsid w:val="003A5D96"/>
    <w:rsid w:val="003A5F81"/>
    <w:rsid w:val="003A6221"/>
    <w:rsid w:val="003A629B"/>
    <w:rsid w:val="003A72F0"/>
    <w:rsid w:val="003A7BD3"/>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D0B"/>
    <w:rsid w:val="003C2F5F"/>
    <w:rsid w:val="003C2FEB"/>
    <w:rsid w:val="003C33EB"/>
    <w:rsid w:val="003C3769"/>
    <w:rsid w:val="003C4650"/>
    <w:rsid w:val="003C49F0"/>
    <w:rsid w:val="003C510C"/>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15D2"/>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2E8F"/>
    <w:rsid w:val="003F3363"/>
    <w:rsid w:val="003F44B2"/>
    <w:rsid w:val="003F5807"/>
    <w:rsid w:val="003F5AAC"/>
    <w:rsid w:val="003F65C8"/>
    <w:rsid w:val="003F68E6"/>
    <w:rsid w:val="003F6E2F"/>
    <w:rsid w:val="004012B3"/>
    <w:rsid w:val="00401A90"/>
    <w:rsid w:val="004029E7"/>
    <w:rsid w:val="00402AB5"/>
    <w:rsid w:val="00402BCA"/>
    <w:rsid w:val="00403049"/>
    <w:rsid w:val="004036D8"/>
    <w:rsid w:val="00403D82"/>
    <w:rsid w:val="00404372"/>
    <w:rsid w:val="00404F84"/>
    <w:rsid w:val="004056BA"/>
    <w:rsid w:val="00405CC0"/>
    <w:rsid w:val="004068F8"/>
    <w:rsid w:val="00406B5B"/>
    <w:rsid w:val="00406DF2"/>
    <w:rsid w:val="0040797A"/>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5339"/>
    <w:rsid w:val="004263AB"/>
    <w:rsid w:val="00426B4E"/>
    <w:rsid w:val="00426D66"/>
    <w:rsid w:val="00427A99"/>
    <w:rsid w:val="00430E82"/>
    <w:rsid w:val="0043228F"/>
    <w:rsid w:val="004327B7"/>
    <w:rsid w:val="00433012"/>
    <w:rsid w:val="00433D32"/>
    <w:rsid w:val="00434E82"/>
    <w:rsid w:val="00437175"/>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80F"/>
    <w:rsid w:val="00447C39"/>
    <w:rsid w:val="00447C4B"/>
    <w:rsid w:val="00450007"/>
    <w:rsid w:val="00451409"/>
    <w:rsid w:val="004522C5"/>
    <w:rsid w:val="00452939"/>
    <w:rsid w:val="004533F6"/>
    <w:rsid w:val="00453781"/>
    <w:rsid w:val="0045405F"/>
    <w:rsid w:val="004542B4"/>
    <w:rsid w:val="004544DA"/>
    <w:rsid w:val="00454615"/>
    <w:rsid w:val="00454C9D"/>
    <w:rsid w:val="004565AF"/>
    <w:rsid w:val="0045759C"/>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2E28"/>
    <w:rsid w:val="00473ED2"/>
    <w:rsid w:val="0047418D"/>
    <w:rsid w:val="004741C9"/>
    <w:rsid w:val="00474898"/>
    <w:rsid w:val="00474EA6"/>
    <w:rsid w:val="0047567A"/>
    <w:rsid w:val="004757E4"/>
    <w:rsid w:val="00475936"/>
    <w:rsid w:val="004759E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E91"/>
    <w:rsid w:val="00485441"/>
    <w:rsid w:val="004860FB"/>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E4B"/>
    <w:rsid w:val="004A6845"/>
    <w:rsid w:val="004A693D"/>
    <w:rsid w:val="004A73DA"/>
    <w:rsid w:val="004B123E"/>
    <w:rsid w:val="004B1B9A"/>
    <w:rsid w:val="004B1DD6"/>
    <w:rsid w:val="004B22DC"/>
    <w:rsid w:val="004B25E8"/>
    <w:rsid w:val="004B343B"/>
    <w:rsid w:val="004B3D8A"/>
    <w:rsid w:val="004B3DD5"/>
    <w:rsid w:val="004B417B"/>
    <w:rsid w:val="004B4FA2"/>
    <w:rsid w:val="004B584D"/>
    <w:rsid w:val="004B67C8"/>
    <w:rsid w:val="004B6FA4"/>
    <w:rsid w:val="004B7075"/>
    <w:rsid w:val="004B7B2A"/>
    <w:rsid w:val="004B7CE3"/>
    <w:rsid w:val="004C0BB7"/>
    <w:rsid w:val="004C1814"/>
    <w:rsid w:val="004C1CFC"/>
    <w:rsid w:val="004C291A"/>
    <w:rsid w:val="004C2BAB"/>
    <w:rsid w:val="004C31FD"/>
    <w:rsid w:val="004C3DE4"/>
    <w:rsid w:val="004C488F"/>
    <w:rsid w:val="004C4C64"/>
    <w:rsid w:val="004C51C5"/>
    <w:rsid w:val="004C5D67"/>
    <w:rsid w:val="004C766C"/>
    <w:rsid w:val="004C7918"/>
    <w:rsid w:val="004C7FF7"/>
    <w:rsid w:val="004D0595"/>
    <w:rsid w:val="004D07E1"/>
    <w:rsid w:val="004D0D23"/>
    <w:rsid w:val="004D1720"/>
    <w:rsid w:val="004D172F"/>
    <w:rsid w:val="004D1827"/>
    <w:rsid w:val="004D1AE6"/>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1A81"/>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112A"/>
    <w:rsid w:val="00502210"/>
    <w:rsid w:val="00502456"/>
    <w:rsid w:val="00502A11"/>
    <w:rsid w:val="0050435A"/>
    <w:rsid w:val="00504582"/>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8C4"/>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50F2"/>
    <w:rsid w:val="005450FE"/>
    <w:rsid w:val="00545A96"/>
    <w:rsid w:val="00545E03"/>
    <w:rsid w:val="00546004"/>
    <w:rsid w:val="005462F9"/>
    <w:rsid w:val="0054774B"/>
    <w:rsid w:val="005507D1"/>
    <w:rsid w:val="005508A4"/>
    <w:rsid w:val="005513C2"/>
    <w:rsid w:val="0055197A"/>
    <w:rsid w:val="00551B40"/>
    <w:rsid w:val="005531F7"/>
    <w:rsid w:val="00553690"/>
    <w:rsid w:val="005540E7"/>
    <w:rsid w:val="00555C9E"/>
    <w:rsid w:val="00556449"/>
    <w:rsid w:val="00556984"/>
    <w:rsid w:val="00556A44"/>
    <w:rsid w:val="005570DA"/>
    <w:rsid w:val="0056096E"/>
    <w:rsid w:val="00560D52"/>
    <w:rsid w:val="0056131B"/>
    <w:rsid w:val="005619EF"/>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5A4F"/>
    <w:rsid w:val="005760CD"/>
    <w:rsid w:val="0057670F"/>
    <w:rsid w:val="00577EB5"/>
    <w:rsid w:val="0058024B"/>
    <w:rsid w:val="00581C5B"/>
    <w:rsid w:val="00581FF9"/>
    <w:rsid w:val="00583199"/>
    <w:rsid w:val="00583277"/>
    <w:rsid w:val="0058370A"/>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44"/>
    <w:rsid w:val="005911CB"/>
    <w:rsid w:val="00592061"/>
    <w:rsid w:val="00592B6D"/>
    <w:rsid w:val="00592D30"/>
    <w:rsid w:val="00592EDB"/>
    <w:rsid w:val="005934FF"/>
    <w:rsid w:val="00593CC2"/>
    <w:rsid w:val="005947C5"/>
    <w:rsid w:val="005959EE"/>
    <w:rsid w:val="005960DF"/>
    <w:rsid w:val="00596D1E"/>
    <w:rsid w:val="00596FD2"/>
    <w:rsid w:val="00597905"/>
    <w:rsid w:val="005A0B19"/>
    <w:rsid w:val="005A0BF3"/>
    <w:rsid w:val="005A0D70"/>
    <w:rsid w:val="005A0DE6"/>
    <w:rsid w:val="005A1567"/>
    <w:rsid w:val="005A18D4"/>
    <w:rsid w:val="005A20B0"/>
    <w:rsid w:val="005A243E"/>
    <w:rsid w:val="005A2B08"/>
    <w:rsid w:val="005A2F90"/>
    <w:rsid w:val="005A4451"/>
    <w:rsid w:val="005A4BB2"/>
    <w:rsid w:val="005A4DB4"/>
    <w:rsid w:val="005A4DE1"/>
    <w:rsid w:val="005A56A0"/>
    <w:rsid w:val="005A7E5D"/>
    <w:rsid w:val="005B125D"/>
    <w:rsid w:val="005B1327"/>
    <w:rsid w:val="005B14C5"/>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76F"/>
    <w:rsid w:val="005D2CC8"/>
    <w:rsid w:val="005D47D9"/>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0C1D"/>
    <w:rsid w:val="005F0F89"/>
    <w:rsid w:val="005F1201"/>
    <w:rsid w:val="005F131D"/>
    <w:rsid w:val="005F17EA"/>
    <w:rsid w:val="005F26BB"/>
    <w:rsid w:val="005F2D20"/>
    <w:rsid w:val="005F307B"/>
    <w:rsid w:val="005F30A2"/>
    <w:rsid w:val="005F3614"/>
    <w:rsid w:val="005F386E"/>
    <w:rsid w:val="005F39BE"/>
    <w:rsid w:val="005F3D38"/>
    <w:rsid w:val="005F43CE"/>
    <w:rsid w:val="005F4C8B"/>
    <w:rsid w:val="005F5131"/>
    <w:rsid w:val="005F5AD7"/>
    <w:rsid w:val="005F5FB2"/>
    <w:rsid w:val="005F6116"/>
    <w:rsid w:val="005F6EDB"/>
    <w:rsid w:val="00601276"/>
    <w:rsid w:val="00601870"/>
    <w:rsid w:val="0060243E"/>
    <w:rsid w:val="00603665"/>
    <w:rsid w:val="006044DF"/>
    <w:rsid w:val="00604882"/>
    <w:rsid w:val="00604A45"/>
    <w:rsid w:val="00604A46"/>
    <w:rsid w:val="00604B74"/>
    <w:rsid w:val="00604BD0"/>
    <w:rsid w:val="00604EB9"/>
    <w:rsid w:val="0060514C"/>
    <w:rsid w:val="006054AA"/>
    <w:rsid w:val="0060657B"/>
    <w:rsid w:val="00606980"/>
    <w:rsid w:val="006073AA"/>
    <w:rsid w:val="00607F64"/>
    <w:rsid w:val="0061041E"/>
    <w:rsid w:val="00611121"/>
    <w:rsid w:val="006119CE"/>
    <w:rsid w:val="00611DAE"/>
    <w:rsid w:val="00612521"/>
    <w:rsid w:val="006130F3"/>
    <w:rsid w:val="00613BCB"/>
    <w:rsid w:val="00613D6A"/>
    <w:rsid w:val="00613DEE"/>
    <w:rsid w:val="006140AE"/>
    <w:rsid w:val="00614332"/>
    <w:rsid w:val="00614AFE"/>
    <w:rsid w:val="00615E35"/>
    <w:rsid w:val="00615FF8"/>
    <w:rsid w:val="00616418"/>
    <w:rsid w:val="00616754"/>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9D"/>
    <w:rsid w:val="006364A1"/>
    <w:rsid w:val="00636A52"/>
    <w:rsid w:val="006407EC"/>
    <w:rsid w:val="00640ABC"/>
    <w:rsid w:val="00640EBA"/>
    <w:rsid w:val="00641343"/>
    <w:rsid w:val="00642F0D"/>
    <w:rsid w:val="0064332A"/>
    <w:rsid w:val="00643A13"/>
    <w:rsid w:val="00644398"/>
    <w:rsid w:val="00644782"/>
    <w:rsid w:val="00644928"/>
    <w:rsid w:val="00645E88"/>
    <w:rsid w:val="006468BD"/>
    <w:rsid w:val="00646B22"/>
    <w:rsid w:val="00647055"/>
    <w:rsid w:val="00650212"/>
    <w:rsid w:val="00650682"/>
    <w:rsid w:val="00650A70"/>
    <w:rsid w:val="00650D8A"/>
    <w:rsid w:val="00651153"/>
    <w:rsid w:val="00651242"/>
    <w:rsid w:val="00651848"/>
    <w:rsid w:val="006519D5"/>
    <w:rsid w:val="00651CE7"/>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51EC"/>
    <w:rsid w:val="00665283"/>
    <w:rsid w:val="00665CE0"/>
    <w:rsid w:val="0066717C"/>
    <w:rsid w:val="00670C46"/>
    <w:rsid w:val="00670DF2"/>
    <w:rsid w:val="0067148B"/>
    <w:rsid w:val="006718EA"/>
    <w:rsid w:val="00672788"/>
    <w:rsid w:val="00672AA7"/>
    <w:rsid w:val="0067347C"/>
    <w:rsid w:val="00673AFA"/>
    <w:rsid w:val="00673DD0"/>
    <w:rsid w:val="006750F8"/>
    <w:rsid w:val="0067533F"/>
    <w:rsid w:val="006758EC"/>
    <w:rsid w:val="006761F9"/>
    <w:rsid w:val="00676295"/>
    <w:rsid w:val="006765C6"/>
    <w:rsid w:val="006774EB"/>
    <w:rsid w:val="006776AD"/>
    <w:rsid w:val="00680DED"/>
    <w:rsid w:val="00681337"/>
    <w:rsid w:val="00681AF8"/>
    <w:rsid w:val="00681B16"/>
    <w:rsid w:val="00682040"/>
    <w:rsid w:val="006826CC"/>
    <w:rsid w:val="006829DD"/>
    <w:rsid w:val="00683F05"/>
    <w:rsid w:val="006843A6"/>
    <w:rsid w:val="006843CA"/>
    <w:rsid w:val="00684711"/>
    <w:rsid w:val="006852D3"/>
    <w:rsid w:val="006857C2"/>
    <w:rsid w:val="00685CDA"/>
    <w:rsid w:val="006863FC"/>
    <w:rsid w:val="00686722"/>
    <w:rsid w:val="00686735"/>
    <w:rsid w:val="00687057"/>
    <w:rsid w:val="00687074"/>
    <w:rsid w:val="006879E6"/>
    <w:rsid w:val="00687CDF"/>
    <w:rsid w:val="0069011E"/>
    <w:rsid w:val="006902ED"/>
    <w:rsid w:val="0069038D"/>
    <w:rsid w:val="0069039D"/>
    <w:rsid w:val="00690C54"/>
    <w:rsid w:val="00690C56"/>
    <w:rsid w:val="00691DBD"/>
    <w:rsid w:val="00691E4D"/>
    <w:rsid w:val="00692370"/>
    <w:rsid w:val="006923F4"/>
    <w:rsid w:val="00693110"/>
    <w:rsid w:val="00693140"/>
    <w:rsid w:val="006938A3"/>
    <w:rsid w:val="00693DD8"/>
    <w:rsid w:val="00693EE7"/>
    <w:rsid w:val="0069500C"/>
    <w:rsid w:val="00695295"/>
    <w:rsid w:val="00695547"/>
    <w:rsid w:val="0069560F"/>
    <w:rsid w:val="00695774"/>
    <w:rsid w:val="00695C95"/>
    <w:rsid w:val="00696040"/>
    <w:rsid w:val="006965A8"/>
    <w:rsid w:val="00696660"/>
    <w:rsid w:val="00696886"/>
    <w:rsid w:val="00697252"/>
    <w:rsid w:val="00697259"/>
    <w:rsid w:val="00697612"/>
    <w:rsid w:val="00697C62"/>
    <w:rsid w:val="006A010B"/>
    <w:rsid w:val="006A11A7"/>
    <w:rsid w:val="006A16BB"/>
    <w:rsid w:val="006A1836"/>
    <w:rsid w:val="006A2CFA"/>
    <w:rsid w:val="006A3061"/>
    <w:rsid w:val="006A377F"/>
    <w:rsid w:val="006A4B0B"/>
    <w:rsid w:val="006A4EF7"/>
    <w:rsid w:val="006A5A53"/>
    <w:rsid w:val="006B111E"/>
    <w:rsid w:val="006B1A24"/>
    <w:rsid w:val="006B1FE7"/>
    <w:rsid w:val="006B2B04"/>
    <w:rsid w:val="006B41AF"/>
    <w:rsid w:val="006B4680"/>
    <w:rsid w:val="006B48A5"/>
    <w:rsid w:val="006B5121"/>
    <w:rsid w:val="006B56C4"/>
    <w:rsid w:val="006B59A8"/>
    <w:rsid w:val="006B5B69"/>
    <w:rsid w:val="006B5C54"/>
    <w:rsid w:val="006B7011"/>
    <w:rsid w:val="006B71F9"/>
    <w:rsid w:val="006B7C4B"/>
    <w:rsid w:val="006B7CD1"/>
    <w:rsid w:val="006C1B96"/>
    <w:rsid w:val="006C255D"/>
    <w:rsid w:val="006C25AE"/>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4FF5"/>
    <w:rsid w:val="006E5141"/>
    <w:rsid w:val="006E61FF"/>
    <w:rsid w:val="006E6647"/>
    <w:rsid w:val="006E68BE"/>
    <w:rsid w:val="006E764F"/>
    <w:rsid w:val="006E7BF3"/>
    <w:rsid w:val="006E7F37"/>
    <w:rsid w:val="006F0813"/>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6FCE"/>
    <w:rsid w:val="00707667"/>
    <w:rsid w:val="007076D1"/>
    <w:rsid w:val="00707EE9"/>
    <w:rsid w:val="00710B26"/>
    <w:rsid w:val="00710DF2"/>
    <w:rsid w:val="00711379"/>
    <w:rsid w:val="00711541"/>
    <w:rsid w:val="00711A43"/>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50A6"/>
    <w:rsid w:val="007350F3"/>
    <w:rsid w:val="007357D7"/>
    <w:rsid w:val="00737BF7"/>
    <w:rsid w:val="00740B87"/>
    <w:rsid w:val="007415B5"/>
    <w:rsid w:val="007447C0"/>
    <w:rsid w:val="007449BD"/>
    <w:rsid w:val="00744C0D"/>
    <w:rsid w:val="00744D73"/>
    <w:rsid w:val="00745020"/>
    <w:rsid w:val="007454F7"/>
    <w:rsid w:val="0074582A"/>
    <w:rsid w:val="00745879"/>
    <w:rsid w:val="00745A07"/>
    <w:rsid w:val="007468C9"/>
    <w:rsid w:val="007479FB"/>
    <w:rsid w:val="00747ED6"/>
    <w:rsid w:val="00750270"/>
    <w:rsid w:val="00750ECE"/>
    <w:rsid w:val="00751160"/>
    <w:rsid w:val="007511FD"/>
    <w:rsid w:val="00752F15"/>
    <w:rsid w:val="00753094"/>
    <w:rsid w:val="00753651"/>
    <w:rsid w:val="00753726"/>
    <w:rsid w:val="007543A9"/>
    <w:rsid w:val="007544E2"/>
    <w:rsid w:val="00755004"/>
    <w:rsid w:val="0075513B"/>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B5F"/>
    <w:rsid w:val="00764186"/>
    <w:rsid w:val="00764C92"/>
    <w:rsid w:val="007653C6"/>
    <w:rsid w:val="00765531"/>
    <w:rsid w:val="00765730"/>
    <w:rsid w:val="007659A2"/>
    <w:rsid w:val="0076638D"/>
    <w:rsid w:val="007664B1"/>
    <w:rsid w:val="007669CB"/>
    <w:rsid w:val="00766CB2"/>
    <w:rsid w:val="007675DB"/>
    <w:rsid w:val="007676D5"/>
    <w:rsid w:val="0076770A"/>
    <w:rsid w:val="00767F45"/>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06A"/>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B28"/>
    <w:rsid w:val="00797E1F"/>
    <w:rsid w:val="007A0301"/>
    <w:rsid w:val="007A0E33"/>
    <w:rsid w:val="007A0EF9"/>
    <w:rsid w:val="007A1030"/>
    <w:rsid w:val="007A1373"/>
    <w:rsid w:val="007A1AC8"/>
    <w:rsid w:val="007A1BD1"/>
    <w:rsid w:val="007A2C98"/>
    <w:rsid w:val="007A30B7"/>
    <w:rsid w:val="007A414D"/>
    <w:rsid w:val="007A478C"/>
    <w:rsid w:val="007A4E40"/>
    <w:rsid w:val="007A5052"/>
    <w:rsid w:val="007A5840"/>
    <w:rsid w:val="007A5DEB"/>
    <w:rsid w:val="007A6975"/>
    <w:rsid w:val="007A7913"/>
    <w:rsid w:val="007A7F9B"/>
    <w:rsid w:val="007B0202"/>
    <w:rsid w:val="007B03DB"/>
    <w:rsid w:val="007B107B"/>
    <w:rsid w:val="007B19DC"/>
    <w:rsid w:val="007B1FE1"/>
    <w:rsid w:val="007B2A89"/>
    <w:rsid w:val="007B2C5F"/>
    <w:rsid w:val="007B3035"/>
    <w:rsid w:val="007B5DCF"/>
    <w:rsid w:val="007B6C86"/>
    <w:rsid w:val="007B7409"/>
    <w:rsid w:val="007B741C"/>
    <w:rsid w:val="007C0248"/>
    <w:rsid w:val="007C0409"/>
    <w:rsid w:val="007C0835"/>
    <w:rsid w:val="007C0A8B"/>
    <w:rsid w:val="007C0F91"/>
    <w:rsid w:val="007C11F7"/>
    <w:rsid w:val="007C1A90"/>
    <w:rsid w:val="007C1F71"/>
    <w:rsid w:val="007C23E7"/>
    <w:rsid w:val="007C2CA2"/>
    <w:rsid w:val="007C2DC1"/>
    <w:rsid w:val="007C39BD"/>
    <w:rsid w:val="007C498C"/>
    <w:rsid w:val="007C59E5"/>
    <w:rsid w:val="007C7178"/>
    <w:rsid w:val="007C73CE"/>
    <w:rsid w:val="007C7ADC"/>
    <w:rsid w:val="007C7C0F"/>
    <w:rsid w:val="007C7EB9"/>
    <w:rsid w:val="007D05CE"/>
    <w:rsid w:val="007D0661"/>
    <w:rsid w:val="007D07C0"/>
    <w:rsid w:val="007D0B27"/>
    <w:rsid w:val="007D14F3"/>
    <w:rsid w:val="007D177C"/>
    <w:rsid w:val="007D1EE4"/>
    <w:rsid w:val="007D340F"/>
    <w:rsid w:val="007D3691"/>
    <w:rsid w:val="007D3D12"/>
    <w:rsid w:val="007D5012"/>
    <w:rsid w:val="007D53B5"/>
    <w:rsid w:val="007D5E45"/>
    <w:rsid w:val="007D657C"/>
    <w:rsid w:val="007D718C"/>
    <w:rsid w:val="007D7A4A"/>
    <w:rsid w:val="007D7E1E"/>
    <w:rsid w:val="007E04D2"/>
    <w:rsid w:val="007E116A"/>
    <w:rsid w:val="007E1ED4"/>
    <w:rsid w:val="007E1F82"/>
    <w:rsid w:val="007E21E7"/>
    <w:rsid w:val="007E2662"/>
    <w:rsid w:val="007E3A5F"/>
    <w:rsid w:val="007E4C04"/>
    <w:rsid w:val="007E53A6"/>
    <w:rsid w:val="007E66CD"/>
    <w:rsid w:val="007E6C01"/>
    <w:rsid w:val="007E7865"/>
    <w:rsid w:val="007F1711"/>
    <w:rsid w:val="007F1BEC"/>
    <w:rsid w:val="007F1F6B"/>
    <w:rsid w:val="007F2290"/>
    <w:rsid w:val="007F2BD7"/>
    <w:rsid w:val="007F41B5"/>
    <w:rsid w:val="007F6542"/>
    <w:rsid w:val="007F6631"/>
    <w:rsid w:val="007F6ADC"/>
    <w:rsid w:val="007F74A5"/>
    <w:rsid w:val="007F78DA"/>
    <w:rsid w:val="0080172B"/>
    <w:rsid w:val="00801B34"/>
    <w:rsid w:val="00802ED1"/>
    <w:rsid w:val="00802ED3"/>
    <w:rsid w:val="008038CD"/>
    <w:rsid w:val="00803FC4"/>
    <w:rsid w:val="00804132"/>
    <w:rsid w:val="0080476C"/>
    <w:rsid w:val="008053DF"/>
    <w:rsid w:val="00805B3D"/>
    <w:rsid w:val="008066E3"/>
    <w:rsid w:val="00806A30"/>
    <w:rsid w:val="00806AD2"/>
    <w:rsid w:val="00807346"/>
    <w:rsid w:val="00807C48"/>
    <w:rsid w:val="008102A9"/>
    <w:rsid w:val="008112B3"/>
    <w:rsid w:val="00811A2F"/>
    <w:rsid w:val="00811B2D"/>
    <w:rsid w:val="008133DA"/>
    <w:rsid w:val="008133FF"/>
    <w:rsid w:val="00813E92"/>
    <w:rsid w:val="00814C73"/>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48DD"/>
    <w:rsid w:val="00834E41"/>
    <w:rsid w:val="008367C7"/>
    <w:rsid w:val="00836ACE"/>
    <w:rsid w:val="00840962"/>
    <w:rsid w:val="00840A15"/>
    <w:rsid w:val="00840EBE"/>
    <w:rsid w:val="00841C0A"/>
    <w:rsid w:val="00841E3A"/>
    <w:rsid w:val="00842289"/>
    <w:rsid w:val="0084232C"/>
    <w:rsid w:val="00842D3E"/>
    <w:rsid w:val="00842D54"/>
    <w:rsid w:val="00843182"/>
    <w:rsid w:val="008445A0"/>
    <w:rsid w:val="00844CD9"/>
    <w:rsid w:val="008454E5"/>
    <w:rsid w:val="00845F11"/>
    <w:rsid w:val="00846703"/>
    <w:rsid w:val="00847603"/>
    <w:rsid w:val="0085170B"/>
    <w:rsid w:val="00852027"/>
    <w:rsid w:val="008527CC"/>
    <w:rsid w:val="0085305B"/>
    <w:rsid w:val="00853412"/>
    <w:rsid w:val="0085447C"/>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2BF"/>
    <w:rsid w:val="00871421"/>
    <w:rsid w:val="00872718"/>
    <w:rsid w:val="00872DE5"/>
    <w:rsid w:val="0087359A"/>
    <w:rsid w:val="008735A0"/>
    <w:rsid w:val="00873A27"/>
    <w:rsid w:val="00873BD1"/>
    <w:rsid w:val="00874720"/>
    <w:rsid w:val="00875574"/>
    <w:rsid w:val="0087576F"/>
    <w:rsid w:val="00875B2D"/>
    <w:rsid w:val="00875CDF"/>
    <w:rsid w:val="008761B9"/>
    <w:rsid w:val="008766DB"/>
    <w:rsid w:val="008767E3"/>
    <w:rsid w:val="008768C4"/>
    <w:rsid w:val="00877896"/>
    <w:rsid w:val="0088156B"/>
    <w:rsid w:val="0088291D"/>
    <w:rsid w:val="008831D0"/>
    <w:rsid w:val="008834ED"/>
    <w:rsid w:val="008839CD"/>
    <w:rsid w:val="008841A0"/>
    <w:rsid w:val="00884384"/>
    <w:rsid w:val="00884E6B"/>
    <w:rsid w:val="00885DEF"/>
    <w:rsid w:val="00886069"/>
    <w:rsid w:val="008865FD"/>
    <w:rsid w:val="008869C2"/>
    <w:rsid w:val="00886EBD"/>
    <w:rsid w:val="00887550"/>
    <w:rsid w:val="00887B5C"/>
    <w:rsid w:val="008900E3"/>
    <w:rsid w:val="008908FE"/>
    <w:rsid w:val="00891428"/>
    <w:rsid w:val="00891C03"/>
    <w:rsid w:val="00891D7D"/>
    <w:rsid w:val="00892601"/>
    <w:rsid w:val="00892DB3"/>
    <w:rsid w:val="00892FE4"/>
    <w:rsid w:val="008940A1"/>
    <w:rsid w:val="00894570"/>
    <w:rsid w:val="00895982"/>
    <w:rsid w:val="00895D0E"/>
    <w:rsid w:val="0089647B"/>
    <w:rsid w:val="008965A9"/>
    <w:rsid w:val="00897B28"/>
    <w:rsid w:val="008A0991"/>
    <w:rsid w:val="008A13AC"/>
    <w:rsid w:val="008A13FD"/>
    <w:rsid w:val="008A1AC0"/>
    <w:rsid w:val="008A1E3A"/>
    <w:rsid w:val="008A23EB"/>
    <w:rsid w:val="008A2656"/>
    <w:rsid w:val="008A26C4"/>
    <w:rsid w:val="008A4B74"/>
    <w:rsid w:val="008A502E"/>
    <w:rsid w:val="008A52D8"/>
    <w:rsid w:val="008A5664"/>
    <w:rsid w:val="008A698B"/>
    <w:rsid w:val="008A6B5C"/>
    <w:rsid w:val="008A7B00"/>
    <w:rsid w:val="008A7FBF"/>
    <w:rsid w:val="008B0173"/>
    <w:rsid w:val="008B0D4A"/>
    <w:rsid w:val="008B1050"/>
    <w:rsid w:val="008B113C"/>
    <w:rsid w:val="008B12CF"/>
    <w:rsid w:val="008B13C8"/>
    <w:rsid w:val="008B1C3E"/>
    <w:rsid w:val="008B345A"/>
    <w:rsid w:val="008B3514"/>
    <w:rsid w:val="008B4789"/>
    <w:rsid w:val="008B4F6A"/>
    <w:rsid w:val="008B573B"/>
    <w:rsid w:val="008B575B"/>
    <w:rsid w:val="008B5D52"/>
    <w:rsid w:val="008B61BB"/>
    <w:rsid w:val="008B7606"/>
    <w:rsid w:val="008B7808"/>
    <w:rsid w:val="008B7D94"/>
    <w:rsid w:val="008C125A"/>
    <w:rsid w:val="008C1E07"/>
    <w:rsid w:val="008C20E4"/>
    <w:rsid w:val="008C232A"/>
    <w:rsid w:val="008C2E7E"/>
    <w:rsid w:val="008C2E80"/>
    <w:rsid w:val="008C35C9"/>
    <w:rsid w:val="008C3E14"/>
    <w:rsid w:val="008C41ED"/>
    <w:rsid w:val="008C4271"/>
    <w:rsid w:val="008C42B7"/>
    <w:rsid w:val="008C506A"/>
    <w:rsid w:val="008C5877"/>
    <w:rsid w:val="008C5AA8"/>
    <w:rsid w:val="008C5B13"/>
    <w:rsid w:val="008C5E2B"/>
    <w:rsid w:val="008C612D"/>
    <w:rsid w:val="008C656A"/>
    <w:rsid w:val="008C6A8C"/>
    <w:rsid w:val="008C6EA6"/>
    <w:rsid w:val="008C7B13"/>
    <w:rsid w:val="008D098D"/>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E021F"/>
    <w:rsid w:val="008E0305"/>
    <w:rsid w:val="008E06E4"/>
    <w:rsid w:val="008E0D96"/>
    <w:rsid w:val="008E14FC"/>
    <w:rsid w:val="008E2E51"/>
    <w:rsid w:val="008E3FCC"/>
    <w:rsid w:val="008E56D3"/>
    <w:rsid w:val="008E7340"/>
    <w:rsid w:val="008E73F5"/>
    <w:rsid w:val="008E7661"/>
    <w:rsid w:val="008F048E"/>
    <w:rsid w:val="008F07BA"/>
    <w:rsid w:val="008F07F6"/>
    <w:rsid w:val="008F09FD"/>
    <w:rsid w:val="008F1BFC"/>
    <w:rsid w:val="008F20C0"/>
    <w:rsid w:val="008F36F1"/>
    <w:rsid w:val="008F62E7"/>
    <w:rsid w:val="008F694B"/>
    <w:rsid w:val="008F69EE"/>
    <w:rsid w:val="008F73AB"/>
    <w:rsid w:val="00900720"/>
    <w:rsid w:val="009011A1"/>
    <w:rsid w:val="00901244"/>
    <w:rsid w:val="00901A88"/>
    <w:rsid w:val="009020FD"/>
    <w:rsid w:val="009030A1"/>
    <w:rsid w:val="009031C3"/>
    <w:rsid w:val="009043E5"/>
    <w:rsid w:val="009045A0"/>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8F6"/>
    <w:rsid w:val="009149BB"/>
    <w:rsid w:val="00914B37"/>
    <w:rsid w:val="00916099"/>
    <w:rsid w:val="00916F20"/>
    <w:rsid w:val="009215B6"/>
    <w:rsid w:val="0092208F"/>
    <w:rsid w:val="00923B62"/>
    <w:rsid w:val="00923C58"/>
    <w:rsid w:val="00924364"/>
    <w:rsid w:val="00924C32"/>
    <w:rsid w:val="00924FF0"/>
    <w:rsid w:val="009251A2"/>
    <w:rsid w:val="00925560"/>
    <w:rsid w:val="00925C50"/>
    <w:rsid w:val="0092650D"/>
    <w:rsid w:val="0092657E"/>
    <w:rsid w:val="009266B8"/>
    <w:rsid w:val="009272B9"/>
    <w:rsid w:val="00927C52"/>
    <w:rsid w:val="00930517"/>
    <w:rsid w:val="00930E59"/>
    <w:rsid w:val="009321A2"/>
    <w:rsid w:val="009328FB"/>
    <w:rsid w:val="00933361"/>
    <w:rsid w:val="00933448"/>
    <w:rsid w:val="00934726"/>
    <w:rsid w:val="009347C7"/>
    <w:rsid w:val="00934AFC"/>
    <w:rsid w:val="00935167"/>
    <w:rsid w:val="00935280"/>
    <w:rsid w:val="00935550"/>
    <w:rsid w:val="009359E6"/>
    <w:rsid w:val="00936170"/>
    <w:rsid w:val="00936E8C"/>
    <w:rsid w:val="00937209"/>
    <w:rsid w:val="00940822"/>
    <w:rsid w:val="00940B7A"/>
    <w:rsid w:val="009415C2"/>
    <w:rsid w:val="00941A19"/>
    <w:rsid w:val="00942E01"/>
    <w:rsid w:val="0094303E"/>
    <w:rsid w:val="00943244"/>
    <w:rsid w:val="00943338"/>
    <w:rsid w:val="00943691"/>
    <w:rsid w:val="0094370F"/>
    <w:rsid w:val="009439C0"/>
    <w:rsid w:val="00944055"/>
    <w:rsid w:val="00944073"/>
    <w:rsid w:val="009442F8"/>
    <w:rsid w:val="00944843"/>
    <w:rsid w:val="00944DD2"/>
    <w:rsid w:val="009453C8"/>
    <w:rsid w:val="00946F0C"/>
    <w:rsid w:val="009470C6"/>
    <w:rsid w:val="00947942"/>
    <w:rsid w:val="00947CD4"/>
    <w:rsid w:val="00950C41"/>
    <w:rsid w:val="00950D5E"/>
    <w:rsid w:val="00950F5D"/>
    <w:rsid w:val="009515A9"/>
    <w:rsid w:val="00951D69"/>
    <w:rsid w:val="009523C0"/>
    <w:rsid w:val="00952A54"/>
    <w:rsid w:val="0095325B"/>
    <w:rsid w:val="009532A0"/>
    <w:rsid w:val="00953509"/>
    <w:rsid w:val="00953709"/>
    <w:rsid w:val="0095389E"/>
    <w:rsid w:val="00953E6C"/>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5F00"/>
    <w:rsid w:val="00966766"/>
    <w:rsid w:val="00966B26"/>
    <w:rsid w:val="00967246"/>
    <w:rsid w:val="009701AB"/>
    <w:rsid w:val="009703BF"/>
    <w:rsid w:val="00970638"/>
    <w:rsid w:val="00970929"/>
    <w:rsid w:val="00971462"/>
    <w:rsid w:val="00971718"/>
    <w:rsid w:val="009722A5"/>
    <w:rsid w:val="009726FE"/>
    <w:rsid w:val="00972E8B"/>
    <w:rsid w:val="009738F7"/>
    <w:rsid w:val="009745AF"/>
    <w:rsid w:val="00976AD0"/>
    <w:rsid w:val="00980941"/>
    <w:rsid w:val="00980CCF"/>
    <w:rsid w:val="00981548"/>
    <w:rsid w:val="009815F5"/>
    <w:rsid w:val="00981612"/>
    <w:rsid w:val="00983EB9"/>
    <w:rsid w:val="009845B0"/>
    <w:rsid w:val="00984960"/>
    <w:rsid w:val="00985506"/>
    <w:rsid w:val="00985E32"/>
    <w:rsid w:val="00986922"/>
    <w:rsid w:val="009871AF"/>
    <w:rsid w:val="00987A95"/>
    <w:rsid w:val="00987F25"/>
    <w:rsid w:val="00990129"/>
    <w:rsid w:val="0099032B"/>
    <w:rsid w:val="00990631"/>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170"/>
    <w:rsid w:val="009B4A29"/>
    <w:rsid w:val="009B4D4D"/>
    <w:rsid w:val="009B4E04"/>
    <w:rsid w:val="009B504E"/>
    <w:rsid w:val="009B5BC3"/>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DF6"/>
    <w:rsid w:val="009C5463"/>
    <w:rsid w:val="009C56E1"/>
    <w:rsid w:val="009C57E5"/>
    <w:rsid w:val="009C59B8"/>
    <w:rsid w:val="009C6080"/>
    <w:rsid w:val="009C62A3"/>
    <w:rsid w:val="009C6374"/>
    <w:rsid w:val="009C6643"/>
    <w:rsid w:val="009C75CB"/>
    <w:rsid w:val="009C7BF2"/>
    <w:rsid w:val="009C7F65"/>
    <w:rsid w:val="009D0644"/>
    <w:rsid w:val="009D0D1E"/>
    <w:rsid w:val="009D0FD8"/>
    <w:rsid w:val="009D1F16"/>
    <w:rsid w:val="009D2305"/>
    <w:rsid w:val="009D27FA"/>
    <w:rsid w:val="009D2900"/>
    <w:rsid w:val="009D2F82"/>
    <w:rsid w:val="009D3655"/>
    <w:rsid w:val="009D3770"/>
    <w:rsid w:val="009D384F"/>
    <w:rsid w:val="009D39BC"/>
    <w:rsid w:val="009D4D31"/>
    <w:rsid w:val="009D4EEE"/>
    <w:rsid w:val="009D50A4"/>
    <w:rsid w:val="009D52ED"/>
    <w:rsid w:val="009D61CC"/>
    <w:rsid w:val="009D7D7E"/>
    <w:rsid w:val="009E015E"/>
    <w:rsid w:val="009E02A9"/>
    <w:rsid w:val="009E2AA9"/>
    <w:rsid w:val="009E2B67"/>
    <w:rsid w:val="009E2FCB"/>
    <w:rsid w:val="009E31D9"/>
    <w:rsid w:val="009E3727"/>
    <w:rsid w:val="009E3BF9"/>
    <w:rsid w:val="009E43D1"/>
    <w:rsid w:val="009E6349"/>
    <w:rsid w:val="009E6732"/>
    <w:rsid w:val="009E6808"/>
    <w:rsid w:val="009E760D"/>
    <w:rsid w:val="009E7675"/>
    <w:rsid w:val="009E76E7"/>
    <w:rsid w:val="009E7842"/>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26B"/>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1B3E"/>
    <w:rsid w:val="00A11BB6"/>
    <w:rsid w:val="00A124E6"/>
    <w:rsid w:val="00A126D3"/>
    <w:rsid w:val="00A13B77"/>
    <w:rsid w:val="00A15488"/>
    <w:rsid w:val="00A15F35"/>
    <w:rsid w:val="00A16002"/>
    <w:rsid w:val="00A16BBC"/>
    <w:rsid w:val="00A1763A"/>
    <w:rsid w:val="00A20C5A"/>
    <w:rsid w:val="00A212F6"/>
    <w:rsid w:val="00A23A90"/>
    <w:rsid w:val="00A24727"/>
    <w:rsid w:val="00A24A49"/>
    <w:rsid w:val="00A254FE"/>
    <w:rsid w:val="00A258C9"/>
    <w:rsid w:val="00A273D0"/>
    <w:rsid w:val="00A274D6"/>
    <w:rsid w:val="00A27DB9"/>
    <w:rsid w:val="00A30F52"/>
    <w:rsid w:val="00A31B7B"/>
    <w:rsid w:val="00A31D8C"/>
    <w:rsid w:val="00A31FBB"/>
    <w:rsid w:val="00A3216C"/>
    <w:rsid w:val="00A32181"/>
    <w:rsid w:val="00A325E9"/>
    <w:rsid w:val="00A33269"/>
    <w:rsid w:val="00A35532"/>
    <w:rsid w:val="00A360ED"/>
    <w:rsid w:val="00A36544"/>
    <w:rsid w:val="00A365C9"/>
    <w:rsid w:val="00A36D7B"/>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2A6D"/>
    <w:rsid w:val="00A54AF2"/>
    <w:rsid w:val="00A554C0"/>
    <w:rsid w:val="00A55ECB"/>
    <w:rsid w:val="00A57E50"/>
    <w:rsid w:val="00A6042F"/>
    <w:rsid w:val="00A60FF8"/>
    <w:rsid w:val="00A61285"/>
    <w:rsid w:val="00A62003"/>
    <w:rsid w:val="00A623E8"/>
    <w:rsid w:val="00A62F06"/>
    <w:rsid w:val="00A63A03"/>
    <w:rsid w:val="00A63D05"/>
    <w:rsid w:val="00A64FDD"/>
    <w:rsid w:val="00A6558C"/>
    <w:rsid w:val="00A66770"/>
    <w:rsid w:val="00A667BF"/>
    <w:rsid w:val="00A66E33"/>
    <w:rsid w:val="00A66EA0"/>
    <w:rsid w:val="00A676E0"/>
    <w:rsid w:val="00A678C4"/>
    <w:rsid w:val="00A701E6"/>
    <w:rsid w:val="00A70860"/>
    <w:rsid w:val="00A70912"/>
    <w:rsid w:val="00A70B29"/>
    <w:rsid w:val="00A70E4D"/>
    <w:rsid w:val="00A71211"/>
    <w:rsid w:val="00A7283F"/>
    <w:rsid w:val="00A728CA"/>
    <w:rsid w:val="00A73FFC"/>
    <w:rsid w:val="00A7519F"/>
    <w:rsid w:val="00A753A5"/>
    <w:rsid w:val="00A75696"/>
    <w:rsid w:val="00A7572B"/>
    <w:rsid w:val="00A75F33"/>
    <w:rsid w:val="00A7729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6EEA"/>
    <w:rsid w:val="00A974A9"/>
    <w:rsid w:val="00A97664"/>
    <w:rsid w:val="00AA036E"/>
    <w:rsid w:val="00AA050F"/>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AA3"/>
    <w:rsid w:val="00AB5CE0"/>
    <w:rsid w:val="00AB5E8C"/>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D3182"/>
    <w:rsid w:val="00AD40A8"/>
    <w:rsid w:val="00AD4447"/>
    <w:rsid w:val="00AD45E8"/>
    <w:rsid w:val="00AD473F"/>
    <w:rsid w:val="00AD47B9"/>
    <w:rsid w:val="00AD570B"/>
    <w:rsid w:val="00AD5744"/>
    <w:rsid w:val="00AD57F8"/>
    <w:rsid w:val="00AD58EA"/>
    <w:rsid w:val="00AD5D9B"/>
    <w:rsid w:val="00AD61BD"/>
    <w:rsid w:val="00AD6C4C"/>
    <w:rsid w:val="00AD7CDF"/>
    <w:rsid w:val="00AE0C3B"/>
    <w:rsid w:val="00AE1820"/>
    <w:rsid w:val="00AE189A"/>
    <w:rsid w:val="00AE22C3"/>
    <w:rsid w:val="00AE25B6"/>
    <w:rsid w:val="00AE2B7A"/>
    <w:rsid w:val="00AE3736"/>
    <w:rsid w:val="00AE4A0C"/>
    <w:rsid w:val="00AE53BC"/>
    <w:rsid w:val="00AE5984"/>
    <w:rsid w:val="00AE5B4E"/>
    <w:rsid w:val="00AE5CCB"/>
    <w:rsid w:val="00AE69E3"/>
    <w:rsid w:val="00AE6B4E"/>
    <w:rsid w:val="00AE6C76"/>
    <w:rsid w:val="00AE6E2F"/>
    <w:rsid w:val="00AE6EF9"/>
    <w:rsid w:val="00AE7254"/>
    <w:rsid w:val="00AE7D80"/>
    <w:rsid w:val="00AF005E"/>
    <w:rsid w:val="00AF1200"/>
    <w:rsid w:val="00AF14A2"/>
    <w:rsid w:val="00AF14B3"/>
    <w:rsid w:val="00AF215C"/>
    <w:rsid w:val="00AF3072"/>
    <w:rsid w:val="00AF3D86"/>
    <w:rsid w:val="00AF3E3C"/>
    <w:rsid w:val="00AF533F"/>
    <w:rsid w:val="00AF5512"/>
    <w:rsid w:val="00AF6C8D"/>
    <w:rsid w:val="00AF704E"/>
    <w:rsid w:val="00AF7956"/>
    <w:rsid w:val="00AF7A54"/>
    <w:rsid w:val="00AF7B73"/>
    <w:rsid w:val="00B004EF"/>
    <w:rsid w:val="00B00C99"/>
    <w:rsid w:val="00B00CAD"/>
    <w:rsid w:val="00B01074"/>
    <w:rsid w:val="00B01193"/>
    <w:rsid w:val="00B02C1F"/>
    <w:rsid w:val="00B02CDC"/>
    <w:rsid w:val="00B02FDB"/>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5078"/>
    <w:rsid w:val="00B15417"/>
    <w:rsid w:val="00B1547A"/>
    <w:rsid w:val="00B159C6"/>
    <w:rsid w:val="00B16920"/>
    <w:rsid w:val="00B16AF7"/>
    <w:rsid w:val="00B16E07"/>
    <w:rsid w:val="00B17AB8"/>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610"/>
    <w:rsid w:val="00B25974"/>
    <w:rsid w:val="00B25F7D"/>
    <w:rsid w:val="00B2695E"/>
    <w:rsid w:val="00B26A26"/>
    <w:rsid w:val="00B26BB8"/>
    <w:rsid w:val="00B26E11"/>
    <w:rsid w:val="00B274B5"/>
    <w:rsid w:val="00B275BA"/>
    <w:rsid w:val="00B278FD"/>
    <w:rsid w:val="00B30716"/>
    <w:rsid w:val="00B314C4"/>
    <w:rsid w:val="00B329E2"/>
    <w:rsid w:val="00B32FA7"/>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D96"/>
    <w:rsid w:val="00B40FD3"/>
    <w:rsid w:val="00B41100"/>
    <w:rsid w:val="00B41CCE"/>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067"/>
    <w:rsid w:val="00B61571"/>
    <w:rsid w:val="00B61EEF"/>
    <w:rsid w:val="00B627C8"/>
    <w:rsid w:val="00B62AF9"/>
    <w:rsid w:val="00B6316F"/>
    <w:rsid w:val="00B63521"/>
    <w:rsid w:val="00B635FF"/>
    <w:rsid w:val="00B63665"/>
    <w:rsid w:val="00B638DB"/>
    <w:rsid w:val="00B63A49"/>
    <w:rsid w:val="00B63CF0"/>
    <w:rsid w:val="00B64025"/>
    <w:rsid w:val="00B643A8"/>
    <w:rsid w:val="00B64F06"/>
    <w:rsid w:val="00B660A7"/>
    <w:rsid w:val="00B66C27"/>
    <w:rsid w:val="00B6793D"/>
    <w:rsid w:val="00B67E38"/>
    <w:rsid w:val="00B70BCD"/>
    <w:rsid w:val="00B71A89"/>
    <w:rsid w:val="00B71F11"/>
    <w:rsid w:val="00B71F84"/>
    <w:rsid w:val="00B73170"/>
    <w:rsid w:val="00B733B6"/>
    <w:rsid w:val="00B740C9"/>
    <w:rsid w:val="00B74DEB"/>
    <w:rsid w:val="00B750F5"/>
    <w:rsid w:val="00B761F7"/>
    <w:rsid w:val="00B763F1"/>
    <w:rsid w:val="00B7713E"/>
    <w:rsid w:val="00B77203"/>
    <w:rsid w:val="00B77529"/>
    <w:rsid w:val="00B77EBA"/>
    <w:rsid w:val="00B80FF3"/>
    <w:rsid w:val="00B81765"/>
    <w:rsid w:val="00B81B0B"/>
    <w:rsid w:val="00B82E40"/>
    <w:rsid w:val="00B83243"/>
    <w:rsid w:val="00B838EA"/>
    <w:rsid w:val="00B8392C"/>
    <w:rsid w:val="00B83D9C"/>
    <w:rsid w:val="00B84210"/>
    <w:rsid w:val="00B85D84"/>
    <w:rsid w:val="00B87111"/>
    <w:rsid w:val="00B87C86"/>
    <w:rsid w:val="00B902EF"/>
    <w:rsid w:val="00B90970"/>
    <w:rsid w:val="00B9100A"/>
    <w:rsid w:val="00B912C2"/>
    <w:rsid w:val="00B917D1"/>
    <w:rsid w:val="00B91C44"/>
    <w:rsid w:val="00B92716"/>
    <w:rsid w:val="00B92CF1"/>
    <w:rsid w:val="00B92F24"/>
    <w:rsid w:val="00B9353F"/>
    <w:rsid w:val="00B936AC"/>
    <w:rsid w:val="00B93CDC"/>
    <w:rsid w:val="00B9489A"/>
    <w:rsid w:val="00B94B04"/>
    <w:rsid w:val="00B96E02"/>
    <w:rsid w:val="00B97518"/>
    <w:rsid w:val="00B979B8"/>
    <w:rsid w:val="00B97D1A"/>
    <w:rsid w:val="00BA0F34"/>
    <w:rsid w:val="00BA1590"/>
    <w:rsid w:val="00BA1761"/>
    <w:rsid w:val="00BA18F7"/>
    <w:rsid w:val="00BA1A36"/>
    <w:rsid w:val="00BA1E7B"/>
    <w:rsid w:val="00BA2170"/>
    <w:rsid w:val="00BA2218"/>
    <w:rsid w:val="00BA25EA"/>
    <w:rsid w:val="00BA2EF8"/>
    <w:rsid w:val="00BA3B48"/>
    <w:rsid w:val="00BA3F63"/>
    <w:rsid w:val="00BA43E1"/>
    <w:rsid w:val="00BA483C"/>
    <w:rsid w:val="00BA4C55"/>
    <w:rsid w:val="00BA5ABA"/>
    <w:rsid w:val="00BA5DDB"/>
    <w:rsid w:val="00BA6513"/>
    <w:rsid w:val="00BA73F5"/>
    <w:rsid w:val="00BA79E8"/>
    <w:rsid w:val="00BB0C8F"/>
    <w:rsid w:val="00BB162E"/>
    <w:rsid w:val="00BB179E"/>
    <w:rsid w:val="00BB2394"/>
    <w:rsid w:val="00BB23E3"/>
    <w:rsid w:val="00BB254F"/>
    <w:rsid w:val="00BB2B5C"/>
    <w:rsid w:val="00BB2F8A"/>
    <w:rsid w:val="00BB3231"/>
    <w:rsid w:val="00BB3E40"/>
    <w:rsid w:val="00BB3E69"/>
    <w:rsid w:val="00BB3FDA"/>
    <w:rsid w:val="00BB44B6"/>
    <w:rsid w:val="00BB48B6"/>
    <w:rsid w:val="00BB4CE4"/>
    <w:rsid w:val="00BB5240"/>
    <w:rsid w:val="00BB6261"/>
    <w:rsid w:val="00BB673C"/>
    <w:rsid w:val="00BB6820"/>
    <w:rsid w:val="00BB6964"/>
    <w:rsid w:val="00BB76D9"/>
    <w:rsid w:val="00BB77F2"/>
    <w:rsid w:val="00BC0348"/>
    <w:rsid w:val="00BC08A3"/>
    <w:rsid w:val="00BC273C"/>
    <w:rsid w:val="00BC309E"/>
    <w:rsid w:val="00BC30B5"/>
    <w:rsid w:val="00BC3E47"/>
    <w:rsid w:val="00BC4298"/>
    <w:rsid w:val="00BC46F9"/>
    <w:rsid w:val="00BC482B"/>
    <w:rsid w:val="00BC4C20"/>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3E0C"/>
    <w:rsid w:val="00BD3FD9"/>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4E17"/>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1F00"/>
    <w:rsid w:val="00C01F99"/>
    <w:rsid w:val="00C030BD"/>
    <w:rsid w:val="00C03AB2"/>
    <w:rsid w:val="00C03FC8"/>
    <w:rsid w:val="00C04450"/>
    <w:rsid w:val="00C0465D"/>
    <w:rsid w:val="00C0499E"/>
    <w:rsid w:val="00C049A4"/>
    <w:rsid w:val="00C04AD9"/>
    <w:rsid w:val="00C04B8A"/>
    <w:rsid w:val="00C05FF2"/>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BBD"/>
    <w:rsid w:val="00C20143"/>
    <w:rsid w:val="00C2042E"/>
    <w:rsid w:val="00C2171E"/>
    <w:rsid w:val="00C2257A"/>
    <w:rsid w:val="00C2279E"/>
    <w:rsid w:val="00C22ABE"/>
    <w:rsid w:val="00C22C16"/>
    <w:rsid w:val="00C2308D"/>
    <w:rsid w:val="00C232D6"/>
    <w:rsid w:val="00C23733"/>
    <w:rsid w:val="00C23C39"/>
    <w:rsid w:val="00C23DB8"/>
    <w:rsid w:val="00C2481B"/>
    <w:rsid w:val="00C24DCF"/>
    <w:rsid w:val="00C25581"/>
    <w:rsid w:val="00C26968"/>
    <w:rsid w:val="00C26CE5"/>
    <w:rsid w:val="00C2730F"/>
    <w:rsid w:val="00C279AB"/>
    <w:rsid w:val="00C302EF"/>
    <w:rsid w:val="00C306AD"/>
    <w:rsid w:val="00C31296"/>
    <w:rsid w:val="00C312B8"/>
    <w:rsid w:val="00C31CC7"/>
    <w:rsid w:val="00C329A4"/>
    <w:rsid w:val="00C32C79"/>
    <w:rsid w:val="00C3440D"/>
    <w:rsid w:val="00C345CA"/>
    <w:rsid w:val="00C347E0"/>
    <w:rsid w:val="00C35142"/>
    <w:rsid w:val="00C35251"/>
    <w:rsid w:val="00C35448"/>
    <w:rsid w:val="00C356EF"/>
    <w:rsid w:val="00C36139"/>
    <w:rsid w:val="00C361C8"/>
    <w:rsid w:val="00C3646F"/>
    <w:rsid w:val="00C365B4"/>
    <w:rsid w:val="00C36680"/>
    <w:rsid w:val="00C37954"/>
    <w:rsid w:val="00C37B24"/>
    <w:rsid w:val="00C40415"/>
    <w:rsid w:val="00C40510"/>
    <w:rsid w:val="00C41C3D"/>
    <w:rsid w:val="00C4276C"/>
    <w:rsid w:val="00C4276F"/>
    <w:rsid w:val="00C42B5F"/>
    <w:rsid w:val="00C42CBE"/>
    <w:rsid w:val="00C43ED7"/>
    <w:rsid w:val="00C4435D"/>
    <w:rsid w:val="00C46175"/>
    <w:rsid w:val="00C4619D"/>
    <w:rsid w:val="00C46CAB"/>
    <w:rsid w:val="00C5096D"/>
    <w:rsid w:val="00C516F5"/>
    <w:rsid w:val="00C52182"/>
    <w:rsid w:val="00C525C2"/>
    <w:rsid w:val="00C52620"/>
    <w:rsid w:val="00C52BE8"/>
    <w:rsid w:val="00C53176"/>
    <w:rsid w:val="00C5331D"/>
    <w:rsid w:val="00C539D7"/>
    <w:rsid w:val="00C53AFC"/>
    <w:rsid w:val="00C5498F"/>
    <w:rsid w:val="00C54CFE"/>
    <w:rsid w:val="00C54DFE"/>
    <w:rsid w:val="00C55566"/>
    <w:rsid w:val="00C55B17"/>
    <w:rsid w:val="00C56523"/>
    <w:rsid w:val="00C5684B"/>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035"/>
    <w:rsid w:val="00C65FC0"/>
    <w:rsid w:val="00C66069"/>
    <w:rsid w:val="00C672EA"/>
    <w:rsid w:val="00C675EE"/>
    <w:rsid w:val="00C70405"/>
    <w:rsid w:val="00C709B9"/>
    <w:rsid w:val="00C70A5C"/>
    <w:rsid w:val="00C70B14"/>
    <w:rsid w:val="00C722A2"/>
    <w:rsid w:val="00C72889"/>
    <w:rsid w:val="00C738CD"/>
    <w:rsid w:val="00C738FF"/>
    <w:rsid w:val="00C73C1F"/>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6501"/>
    <w:rsid w:val="00C867B6"/>
    <w:rsid w:val="00C87CE5"/>
    <w:rsid w:val="00C91F38"/>
    <w:rsid w:val="00C92074"/>
    <w:rsid w:val="00C929C2"/>
    <w:rsid w:val="00C92E4C"/>
    <w:rsid w:val="00C930B5"/>
    <w:rsid w:val="00C937A3"/>
    <w:rsid w:val="00C93C4C"/>
    <w:rsid w:val="00C945A9"/>
    <w:rsid w:val="00C94643"/>
    <w:rsid w:val="00C9479D"/>
    <w:rsid w:val="00C96411"/>
    <w:rsid w:val="00C964BC"/>
    <w:rsid w:val="00C9699B"/>
    <w:rsid w:val="00C96B6E"/>
    <w:rsid w:val="00C96DB4"/>
    <w:rsid w:val="00C971F2"/>
    <w:rsid w:val="00C977E9"/>
    <w:rsid w:val="00C9781C"/>
    <w:rsid w:val="00C97B69"/>
    <w:rsid w:val="00CA1E42"/>
    <w:rsid w:val="00CA212C"/>
    <w:rsid w:val="00CA2AB2"/>
    <w:rsid w:val="00CA2B42"/>
    <w:rsid w:val="00CA36F0"/>
    <w:rsid w:val="00CA3F4E"/>
    <w:rsid w:val="00CA406F"/>
    <w:rsid w:val="00CA452F"/>
    <w:rsid w:val="00CA536E"/>
    <w:rsid w:val="00CA54C1"/>
    <w:rsid w:val="00CA588D"/>
    <w:rsid w:val="00CA5ECA"/>
    <w:rsid w:val="00CA601A"/>
    <w:rsid w:val="00CA60D5"/>
    <w:rsid w:val="00CA6B3B"/>
    <w:rsid w:val="00CA6C0C"/>
    <w:rsid w:val="00CA6C56"/>
    <w:rsid w:val="00CA6D2D"/>
    <w:rsid w:val="00CA6F53"/>
    <w:rsid w:val="00CA6FCE"/>
    <w:rsid w:val="00CA73C8"/>
    <w:rsid w:val="00CA7585"/>
    <w:rsid w:val="00CA7AE4"/>
    <w:rsid w:val="00CA7B43"/>
    <w:rsid w:val="00CB0326"/>
    <w:rsid w:val="00CB0C2C"/>
    <w:rsid w:val="00CB103B"/>
    <w:rsid w:val="00CB1761"/>
    <w:rsid w:val="00CB18BD"/>
    <w:rsid w:val="00CB1B48"/>
    <w:rsid w:val="00CB1C5F"/>
    <w:rsid w:val="00CB2325"/>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A6B"/>
    <w:rsid w:val="00CC0B3E"/>
    <w:rsid w:val="00CC12FE"/>
    <w:rsid w:val="00CC1304"/>
    <w:rsid w:val="00CC1AA8"/>
    <w:rsid w:val="00CC234A"/>
    <w:rsid w:val="00CC2547"/>
    <w:rsid w:val="00CC25D0"/>
    <w:rsid w:val="00CC2C86"/>
    <w:rsid w:val="00CC3D4E"/>
    <w:rsid w:val="00CC3DA1"/>
    <w:rsid w:val="00CC4393"/>
    <w:rsid w:val="00CC43F5"/>
    <w:rsid w:val="00CC46FB"/>
    <w:rsid w:val="00CC4802"/>
    <w:rsid w:val="00CC4A82"/>
    <w:rsid w:val="00CC4BB4"/>
    <w:rsid w:val="00CC53D6"/>
    <w:rsid w:val="00CC5EA7"/>
    <w:rsid w:val="00CC63CB"/>
    <w:rsid w:val="00CC6BD7"/>
    <w:rsid w:val="00CC742C"/>
    <w:rsid w:val="00CC76C8"/>
    <w:rsid w:val="00CC78AC"/>
    <w:rsid w:val="00CD0633"/>
    <w:rsid w:val="00CD07C7"/>
    <w:rsid w:val="00CD09A7"/>
    <w:rsid w:val="00CD0FC2"/>
    <w:rsid w:val="00CD159E"/>
    <w:rsid w:val="00CD1BC7"/>
    <w:rsid w:val="00CD22D0"/>
    <w:rsid w:val="00CD2BD3"/>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14BA"/>
    <w:rsid w:val="00CE2B57"/>
    <w:rsid w:val="00CE2C2A"/>
    <w:rsid w:val="00CE2C8C"/>
    <w:rsid w:val="00CE3091"/>
    <w:rsid w:val="00CE35B7"/>
    <w:rsid w:val="00CE3860"/>
    <w:rsid w:val="00CE38E1"/>
    <w:rsid w:val="00CE3B75"/>
    <w:rsid w:val="00CE4BAA"/>
    <w:rsid w:val="00CE53DB"/>
    <w:rsid w:val="00CE55DA"/>
    <w:rsid w:val="00CE6BE3"/>
    <w:rsid w:val="00CE7187"/>
    <w:rsid w:val="00CE71A5"/>
    <w:rsid w:val="00CF16B5"/>
    <w:rsid w:val="00CF1C69"/>
    <w:rsid w:val="00CF2D15"/>
    <w:rsid w:val="00CF4CFD"/>
    <w:rsid w:val="00CF502B"/>
    <w:rsid w:val="00CF59DD"/>
    <w:rsid w:val="00CF5B9F"/>
    <w:rsid w:val="00CF6019"/>
    <w:rsid w:val="00CF619F"/>
    <w:rsid w:val="00CF6F8F"/>
    <w:rsid w:val="00CF71D0"/>
    <w:rsid w:val="00CF7590"/>
    <w:rsid w:val="00CF7E05"/>
    <w:rsid w:val="00CF7FDC"/>
    <w:rsid w:val="00D002A2"/>
    <w:rsid w:val="00D0064E"/>
    <w:rsid w:val="00D00F0A"/>
    <w:rsid w:val="00D00F56"/>
    <w:rsid w:val="00D01F77"/>
    <w:rsid w:val="00D02132"/>
    <w:rsid w:val="00D024BF"/>
    <w:rsid w:val="00D032B2"/>
    <w:rsid w:val="00D03A13"/>
    <w:rsid w:val="00D03C83"/>
    <w:rsid w:val="00D04DB7"/>
    <w:rsid w:val="00D04E5E"/>
    <w:rsid w:val="00D04E99"/>
    <w:rsid w:val="00D05039"/>
    <w:rsid w:val="00D05219"/>
    <w:rsid w:val="00D05CEB"/>
    <w:rsid w:val="00D063AC"/>
    <w:rsid w:val="00D074AA"/>
    <w:rsid w:val="00D07616"/>
    <w:rsid w:val="00D076B6"/>
    <w:rsid w:val="00D1069C"/>
    <w:rsid w:val="00D1169D"/>
    <w:rsid w:val="00D11738"/>
    <w:rsid w:val="00D11FAA"/>
    <w:rsid w:val="00D12314"/>
    <w:rsid w:val="00D12445"/>
    <w:rsid w:val="00D125B5"/>
    <w:rsid w:val="00D12AC8"/>
    <w:rsid w:val="00D12C20"/>
    <w:rsid w:val="00D12EC3"/>
    <w:rsid w:val="00D12ED3"/>
    <w:rsid w:val="00D1300B"/>
    <w:rsid w:val="00D13061"/>
    <w:rsid w:val="00D13142"/>
    <w:rsid w:val="00D13700"/>
    <w:rsid w:val="00D13D1C"/>
    <w:rsid w:val="00D14284"/>
    <w:rsid w:val="00D14CFB"/>
    <w:rsid w:val="00D159CC"/>
    <w:rsid w:val="00D15A2D"/>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719"/>
    <w:rsid w:val="00D27307"/>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8C"/>
    <w:rsid w:val="00D406AE"/>
    <w:rsid w:val="00D40803"/>
    <w:rsid w:val="00D40DAD"/>
    <w:rsid w:val="00D40EB5"/>
    <w:rsid w:val="00D41352"/>
    <w:rsid w:val="00D41817"/>
    <w:rsid w:val="00D41832"/>
    <w:rsid w:val="00D42245"/>
    <w:rsid w:val="00D4260E"/>
    <w:rsid w:val="00D42732"/>
    <w:rsid w:val="00D42C8C"/>
    <w:rsid w:val="00D43C32"/>
    <w:rsid w:val="00D4442D"/>
    <w:rsid w:val="00D447BD"/>
    <w:rsid w:val="00D44D3E"/>
    <w:rsid w:val="00D45EAE"/>
    <w:rsid w:val="00D46A00"/>
    <w:rsid w:val="00D4718F"/>
    <w:rsid w:val="00D4784E"/>
    <w:rsid w:val="00D4788E"/>
    <w:rsid w:val="00D50F62"/>
    <w:rsid w:val="00D50FDF"/>
    <w:rsid w:val="00D521C1"/>
    <w:rsid w:val="00D539DA"/>
    <w:rsid w:val="00D53ACF"/>
    <w:rsid w:val="00D53C59"/>
    <w:rsid w:val="00D54849"/>
    <w:rsid w:val="00D54CE9"/>
    <w:rsid w:val="00D5564F"/>
    <w:rsid w:val="00D55875"/>
    <w:rsid w:val="00D56310"/>
    <w:rsid w:val="00D56716"/>
    <w:rsid w:val="00D568B2"/>
    <w:rsid w:val="00D56D19"/>
    <w:rsid w:val="00D57AAD"/>
    <w:rsid w:val="00D57DF4"/>
    <w:rsid w:val="00D615D2"/>
    <w:rsid w:val="00D61A94"/>
    <w:rsid w:val="00D62238"/>
    <w:rsid w:val="00D62870"/>
    <w:rsid w:val="00D62D02"/>
    <w:rsid w:val="00D63AD4"/>
    <w:rsid w:val="00D63C80"/>
    <w:rsid w:val="00D63F1C"/>
    <w:rsid w:val="00D64F6F"/>
    <w:rsid w:val="00D65221"/>
    <w:rsid w:val="00D65A30"/>
    <w:rsid w:val="00D6611B"/>
    <w:rsid w:val="00D664DC"/>
    <w:rsid w:val="00D6650E"/>
    <w:rsid w:val="00D67057"/>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77BF9"/>
    <w:rsid w:val="00D8041B"/>
    <w:rsid w:val="00D81849"/>
    <w:rsid w:val="00D819F0"/>
    <w:rsid w:val="00D81C39"/>
    <w:rsid w:val="00D82864"/>
    <w:rsid w:val="00D82B09"/>
    <w:rsid w:val="00D83761"/>
    <w:rsid w:val="00D83846"/>
    <w:rsid w:val="00D846C9"/>
    <w:rsid w:val="00D849B0"/>
    <w:rsid w:val="00D85177"/>
    <w:rsid w:val="00D868B5"/>
    <w:rsid w:val="00D86BEE"/>
    <w:rsid w:val="00D86EE0"/>
    <w:rsid w:val="00D87F78"/>
    <w:rsid w:val="00D907BB"/>
    <w:rsid w:val="00D9153A"/>
    <w:rsid w:val="00D91748"/>
    <w:rsid w:val="00D91D2E"/>
    <w:rsid w:val="00D92B08"/>
    <w:rsid w:val="00D93F48"/>
    <w:rsid w:val="00D94472"/>
    <w:rsid w:val="00D94B57"/>
    <w:rsid w:val="00D954D5"/>
    <w:rsid w:val="00D95A2C"/>
    <w:rsid w:val="00D967D6"/>
    <w:rsid w:val="00D96C8D"/>
    <w:rsid w:val="00D97621"/>
    <w:rsid w:val="00DA08FB"/>
    <w:rsid w:val="00DA1337"/>
    <w:rsid w:val="00DA1A2C"/>
    <w:rsid w:val="00DA1DD7"/>
    <w:rsid w:val="00DA21A9"/>
    <w:rsid w:val="00DA2574"/>
    <w:rsid w:val="00DA2C83"/>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18D0"/>
    <w:rsid w:val="00DB20D7"/>
    <w:rsid w:val="00DB258D"/>
    <w:rsid w:val="00DB29B5"/>
    <w:rsid w:val="00DB2B7F"/>
    <w:rsid w:val="00DB2DFA"/>
    <w:rsid w:val="00DB49FC"/>
    <w:rsid w:val="00DB5D8C"/>
    <w:rsid w:val="00DB6D54"/>
    <w:rsid w:val="00DB7A17"/>
    <w:rsid w:val="00DB7A91"/>
    <w:rsid w:val="00DB7D21"/>
    <w:rsid w:val="00DC1237"/>
    <w:rsid w:val="00DC1888"/>
    <w:rsid w:val="00DC3E4D"/>
    <w:rsid w:val="00DC45DC"/>
    <w:rsid w:val="00DC5231"/>
    <w:rsid w:val="00DC55ED"/>
    <w:rsid w:val="00DC6A89"/>
    <w:rsid w:val="00DC7795"/>
    <w:rsid w:val="00DC7A80"/>
    <w:rsid w:val="00DD07B3"/>
    <w:rsid w:val="00DD0FD0"/>
    <w:rsid w:val="00DD10DD"/>
    <w:rsid w:val="00DD1BA4"/>
    <w:rsid w:val="00DD1D0F"/>
    <w:rsid w:val="00DD1EB0"/>
    <w:rsid w:val="00DD20DE"/>
    <w:rsid w:val="00DD247A"/>
    <w:rsid w:val="00DD24B6"/>
    <w:rsid w:val="00DD2820"/>
    <w:rsid w:val="00DD291B"/>
    <w:rsid w:val="00DD37C5"/>
    <w:rsid w:val="00DD3D1C"/>
    <w:rsid w:val="00DD4FE0"/>
    <w:rsid w:val="00DD50E3"/>
    <w:rsid w:val="00DD5E8A"/>
    <w:rsid w:val="00DD664D"/>
    <w:rsid w:val="00DD7516"/>
    <w:rsid w:val="00DD78A5"/>
    <w:rsid w:val="00DE0956"/>
    <w:rsid w:val="00DE109B"/>
    <w:rsid w:val="00DE16CF"/>
    <w:rsid w:val="00DE1EA0"/>
    <w:rsid w:val="00DE2806"/>
    <w:rsid w:val="00DE2A85"/>
    <w:rsid w:val="00DE2B4A"/>
    <w:rsid w:val="00DE3053"/>
    <w:rsid w:val="00DE32D6"/>
    <w:rsid w:val="00DE3F99"/>
    <w:rsid w:val="00DE5E7E"/>
    <w:rsid w:val="00DE68E5"/>
    <w:rsid w:val="00DE73D0"/>
    <w:rsid w:val="00DE79FB"/>
    <w:rsid w:val="00DE7D01"/>
    <w:rsid w:val="00DF00C2"/>
    <w:rsid w:val="00DF19AF"/>
    <w:rsid w:val="00DF1A44"/>
    <w:rsid w:val="00DF1B4D"/>
    <w:rsid w:val="00DF2D26"/>
    <w:rsid w:val="00DF3D6C"/>
    <w:rsid w:val="00DF4171"/>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13"/>
    <w:rsid w:val="00E05120"/>
    <w:rsid w:val="00E0538F"/>
    <w:rsid w:val="00E05DB9"/>
    <w:rsid w:val="00E060ED"/>
    <w:rsid w:val="00E06E25"/>
    <w:rsid w:val="00E07E1C"/>
    <w:rsid w:val="00E07E3E"/>
    <w:rsid w:val="00E12F5D"/>
    <w:rsid w:val="00E12FDC"/>
    <w:rsid w:val="00E137E2"/>
    <w:rsid w:val="00E1459D"/>
    <w:rsid w:val="00E146D1"/>
    <w:rsid w:val="00E14CC8"/>
    <w:rsid w:val="00E15326"/>
    <w:rsid w:val="00E15CB8"/>
    <w:rsid w:val="00E1616B"/>
    <w:rsid w:val="00E1785A"/>
    <w:rsid w:val="00E17AB6"/>
    <w:rsid w:val="00E17E3A"/>
    <w:rsid w:val="00E20722"/>
    <w:rsid w:val="00E20E6A"/>
    <w:rsid w:val="00E20FDA"/>
    <w:rsid w:val="00E22919"/>
    <w:rsid w:val="00E234A8"/>
    <w:rsid w:val="00E234D1"/>
    <w:rsid w:val="00E24717"/>
    <w:rsid w:val="00E2474A"/>
    <w:rsid w:val="00E256E4"/>
    <w:rsid w:val="00E257AF"/>
    <w:rsid w:val="00E2590D"/>
    <w:rsid w:val="00E2607C"/>
    <w:rsid w:val="00E2618B"/>
    <w:rsid w:val="00E263ED"/>
    <w:rsid w:val="00E2645E"/>
    <w:rsid w:val="00E2730D"/>
    <w:rsid w:val="00E27670"/>
    <w:rsid w:val="00E27853"/>
    <w:rsid w:val="00E304CF"/>
    <w:rsid w:val="00E31481"/>
    <w:rsid w:val="00E316CB"/>
    <w:rsid w:val="00E31C7B"/>
    <w:rsid w:val="00E31DEB"/>
    <w:rsid w:val="00E3268D"/>
    <w:rsid w:val="00E32AE4"/>
    <w:rsid w:val="00E32AFE"/>
    <w:rsid w:val="00E3397A"/>
    <w:rsid w:val="00E347D6"/>
    <w:rsid w:val="00E35585"/>
    <w:rsid w:val="00E35776"/>
    <w:rsid w:val="00E35989"/>
    <w:rsid w:val="00E361CE"/>
    <w:rsid w:val="00E3699D"/>
    <w:rsid w:val="00E36AD9"/>
    <w:rsid w:val="00E36C14"/>
    <w:rsid w:val="00E37ADB"/>
    <w:rsid w:val="00E40166"/>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58E6"/>
    <w:rsid w:val="00E55F02"/>
    <w:rsid w:val="00E5630C"/>
    <w:rsid w:val="00E56704"/>
    <w:rsid w:val="00E567BA"/>
    <w:rsid w:val="00E57501"/>
    <w:rsid w:val="00E57B5A"/>
    <w:rsid w:val="00E57D35"/>
    <w:rsid w:val="00E57D40"/>
    <w:rsid w:val="00E60593"/>
    <w:rsid w:val="00E60721"/>
    <w:rsid w:val="00E60B90"/>
    <w:rsid w:val="00E60BD3"/>
    <w:rsid w:val="00E60CF4"/>
    <w:rsid w:val="00E60DE6"/>
    <w:rsid w:val="00E617C1"/>
    <w:rsid w:val="00E62481"/>
    <w:rsid w:val="00E63714"/>
    <w:rsid w:val="00E6419A"/>
    <w:rsid w:val="00E64CD8"/>
    <w:rsid w:val="00E65511"/>
    <w:rsid w:val="00E655BD"/>
    <w:rsid w:val="00E65B5F"/>
    <w:rsid w:val="00E66149"/>
    <w:rsid w:val="00E66165"/>
    <w:rsid w:val="00E66B20"/>
    <w:rsid w:val="00E6771F"/>
    <w:rsid w:val="00E67E4F"/>
    <w:rsid w:val="00E7056D"/>
    <w:rsid w:val="00E71376"/>
    <w:rsid w:val="00E71610"/>
    <w:rsid w:val="00E71BA6"/>
    <w:rsid w:val="00E71BBF"/>
    <w:rsid w:val="00E72E44"/>
    <w:rsid w:val="00E735D8"/>
    <w:rsid w:val="00E739D8"/>
    <w:rsid w:val="00E741EB"/>
    <w:rsid w:val="00E744A9"/>
    <w:rsid w:val="00E75587"/>
    <w:rsid w:val="00E758BE"/>
    <w:rsid w:val="00E75F5C"/>
    <w:rsid w:val="00E761E0"/>
    <w:rsid w:val="00E77A48"/>
    <w:rsid w:val="00E80F3E"/>
    <w:rsid w:val="00E81DBA"/>
    <w:rsid w:val="00E82434"/>
    <w:rsid w:val="00E8265C"/>
    <w:rsid w:val="00E829FC"/>
    <w:rsid w:val="00E83124"/>
    <w:rsid w:val="00E84C99"/>
    <w:rsid w:val="00E85C2B"/>
    <w:rsid w:val="00E86E7B"/>
    <w:rsid w:val="00E874F7"/>
    <w:rsid w:val="00E8761A"/>
    <w:rsid w:val="00E877EB"/>
    <w:rsid w:val="00E87988"/>
    <w:rsid w:val="00E87AB0"/>
    <w:rsid w:val="00E90737"/>
    <w:rsid w:val="00E90A1C"/>
    <w:rsid w:val="00E9277F"/>
    <w:rsid w:val="00E9471C"/>
    <w:rsid w:val="00E94D2A"/>
    <w:rsid w:val="00E95053"/>
    <w:rsid w:val="00E95A1F"/>
    <w:rsid w:val="00E95B1D"/>
    <w:rsid w:val="00E95E06"/>
    <w:rsid w:val="00E964C8"/>
    <w:rsid w:val="00EA0251"/>
    <w:rsid w:val="00EA0878"/>
    <w:rsid w:val="00EA092D"/>
    <w:rsid w:val="00EA0F2F"/>
    <w:rsid w:val="00EA1448"/>
    <w:rsid w:val="00EA18D2"/>
    <w:rsid w:val="00EA1B7D"/>
    <w:rsid w:val="00EA2C8B"/>
    <w:rsid w:val="00EA2DEC"/>
    <w:rsid w:val="00EA3258"/>
    <w:rsid w:val="00EA3BED"/>
    <w:rsid w:val="00EA4439"/>
    <w:rsid w:val="00EA49A7"/>
    <w:rsid w:val="00EA5DCA"/>
    <w:rsid w:val="00EA6A9F"/>
    <w:rsid w:val="00EA7192"/>
    <w:rsid w:val="00EB002C"/>
    <w:rsid w:val="00EB0077"/>
    <w:rsid w:val="00EB0121"/>
    <w:rsid w:val="00EB0552"/>
    <w:rsid w:val="00EB0975"/>
    <w:rsid w:val="00EB09E0"/>
    <w:rsid w:val="00EB0DAD"/>
    <w:rsid w:val="00EB1DFB"/>
    <w:rsid w:val="00EB30A4"/>
    <w:rsid w:val="00EB34CC"/>
    <w:rsid w:val="00EB3873"/>
    <w:rsid w:val="00EB39A4"/>
    <w:rsid w:val="00EB3BA6"/>
    <w:rsid w:val="00EB3CD1"/>
    <w:rsid w:val="00EB3FFE"/>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05B7"/>
    <w:rsid w:val="00ED1BC0"/>
    <w:rsid w:val="00ED23C7"/>
    <w:rsid w:val="00ED2A97"/>
    <w:rsid w:val="00ED2ECB"/>
    <w:rsid w:val="00ED31DA"/>
    <w:rsid w:val="00ED3485"/>
    <w:rsid w:val="00ED5D5B"/>
    <w:rsid w:val="00ED6113"/>
    <w:rsid w:val="00ED6F4F"/>
    <w:rsid w:val="00ED736B"/>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555"/>
    <w:rsid w:val="00EF06E1"/>
    <w:rsid w:val="00EF08B2"/>
    <w:rsid w:val="00EF19A9"/>
    <w:rsid w:val="00EF1B36"/>
    <w:rsid w:val="00EF1F66"/>
    <w:rsid w:val="00EF4502"/>
    <w:rsid w:val="00EF4E5F"/>
    <w:rsid w:val="00EF54FE"/>
    <w:rsid w:val="00EF5C94"/>
    <w:rsid w:val="00EF5CB8"/>
    <w:rsid w:val="00EF5D59"/>
    <w:rsid w:val="00EF5D85"/>
    <w:rsid w:val="00EF7414"/>
    <w:rsid w:val="00EF76B3"/>
    <w:rsid w:val="00F00115"/>
    <w:rsid w:val="00F001D1"/>
    <w:rsid w:val="00F0027B"/>
    <w:rsid w:val="00F003D0"/>
    <w:rsid w:val="00F004DA"/>
    <w:rsid w:val="00F0067D"/>
    <w:rsid w:val="00F006A6"/>
    <w:rsid w:val="00F00C69"/>
    <w:rsid w:val="00F00CCC"/>
    <w:rsid w:val="00F00CD0"/>
    <w:rsid w:val="00F01590"/>
    <w:rsid w:val="00F01F58"/>
    <w:rsid w:val="00F02EDE"/>
    <w:rsid w:val="00F03FAC"/>
    <w:rsid w:val="00F046E5"/>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65"/>
    <w:rsid w:val="00F12AEA"/>
    <w:rsid w:val="00F12BBA"/>
    <w:rsid w:val="00F12D87"/>
    <w:rsid w:val="00F12E38"/>
    <w:rsid w:val="00F12FE2"/>
    <w:rsid w:val="00F13F2D"/>
    <w:rsid w:val="00F14574"/>
    <w:rsid w:val="00F15927"/>
    <w:rsid w:val="00F16547"/>
    <w:rsid w:val="00F1659A"/>
    <w:rsid w:val="00F16FAF"/>
    <w:rsid w:val="00F17D83"/>
    <w:rsid w:val="00F209DF"/>
    <w:rsid w:val="00F212B1"/>
    <w:rsid w:val="00F21CE2"/>
    <w:rsid w:val="00F226C2"/>
    <w:rsid w:val="00F2281C"/>
    <w:rsid w:val="00F22BA4"/>
    <w:rsid w:val="00F22BBB"/>
    <w:rsid w:val="00F2396B"/>
    <w:rsid w:val="00F24091"/>
    <w:rsid w:val="00F24A5D"/>
    <w:rsid w:val="00F24D9A"/>
    <w:rsid w:val="00F25330"/>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59A8"/>
    <w:rsid w:val="00F3633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67F37"/>
    <w:rsid w:val="00F711FE"/>
    <w:rsid w:val="00F7121E"/>
    <w:rsid w:val="00F71FAC"/>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C5D"/>
    <w:rsid w:val="00F80FA7"/>
    <w:rsid w:val="00F81C17"/>
    <w:rsid w:val="00F81C21"/>
    <w:rsid w:val="00F82250"/>
    <w:rsid w:val="00F82D92"/>
    <w:rsid w:val="00F8464A"/>
    <w:rsid w:val="00F8501D"/>
    <w:rsid w:val="00F8568C"/>
    <w:rsid w:val="00F8577A"/>
    <w:rsid w:val="00F86346"/>
    <w:rsid w:val="00F86954"/>
    <w:rsid w:val="00F86A13"/>
    <w:rsid w:val="00F86F2C"/>
    <w:rsid w:val="00F8742D"/>
    <w:rsid w:val="00F878BD"/>
    <w:rsid w:val="00F87B43"/>
    <w:rsid w:val="00F87B70"/>
    <w:rsid w:val="00F90922"/>
    <w:rsid w:val="00F90F3E"/>
    <w:rsid w:val="00F912C5"/>
    <w:rsid w:val="00F924D9"/>
    <w:rsid w:val="00F92F2E"/>
    <w:rsid w:val="00F93005"/>
    <w:rsid w:val="00F93299"/>
    <w:rsid w:val="00F93742"/>
    <w:rsid w:val="00F93827"/>
    <w:rsid w:val="00F94C60"/>
    <w:rsid w:val="00F94D56"/>
    <w:rsid w:val="00F95D62"/>
    <w:rsid w:val="00F95E37"/>
    <w:rsid w:val="00F95F6E"/>
    <w:rsid w:val="00F962B2"/>
    <w:rsid w:val="00F964E4"/>
    <w:rsid w:val="00F96774"/>
    <w:rsid w:val="00F96950"/>
    <w:rsid w:val="00F96EC1"/>
    <w:rsid w:val="00FA0258"/>
    <w:rsid w:val="00FA0913"/>
    <w:rsid w:val="00FA12E8"/>
    <w:rsid w:val="00FA16FB"/>
    <w:rsid w:val="00FA179E"/>
    <w:rsid w:val="00FA28A8"/>
    <w:rsid w:val="00FA2C2B"/>
    <w:rsid w:val="00FA39F6"/>
    <w:rsid w:val="00FA4AE5"/>
    <w:rsid w:val="00FA630F"/>
    <w:rsid w:val="00FA64B8"/>
    <w:rsid w:val="00FA651C"/>
    <w:rsid w:val="00FA66DE"/>
    <w:rsid w:val="00FA6A5C"/>
    <w:rsid w:val="00FA7C5C"/>
    <w:rsid w:val="00FB0E14"/>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15F0"/>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135C"/>
    <w:rsid w:val="00FD188A"/>
    <w:rsid w:val="00FD1D6D"/>
    <w:rsid w:val="00FD1F80"/>
    <w:rsid w:val="00FD2340"/>
    <w:rsid w:val="00FD2CB9"/>
    <w:rsid w:val="00FD2E2D"/>
    <w:rsid w:val="00FD34E5"/>
    <w:rsid w:val="00FD3769"/>
    <w:rsid w:val="00FD3CB3"/>
    <w:rsid w:val="00FD40E1"/>
    <w:rsid w:val="00FD4137"/>
    <w:rsid w:val="00FD4789"/>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541"/>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2023-05-09T20:46:00Z</cp:lastPrinted>
  <dcterms:created xsi:type="dcterms:W3CDTF">2025-01-30T20:00:00Z</dcterms:created>
  <dcterms:modified xsi:type="dcterms:W3CDTF">2025-01-30T20:00:00Z</dcterms:modified>
</cp:coreProperties>
</file>